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7D" w:rsidRPr="0057682F" w:rsidRDefault="0057682F" w:rsidP="00F8747D">
      <w:pPr>
        <w:rPr>
          <w:rFonts w:cstheme="minorHAnsi"/>
        </w:rPr>
      </w:pPr>
      <w:r w:rsidRPr="0057682F">
        <w:rPr>
          <w:rFonts w:cstheme="minorHAnsi"/>
        </w:rPr>
        <w:t>PRESSEINFORMATION</w:t>
      </w:r>
      <w:r>
        <w:rPr>
          <w:rFonts w:cstheme="minorHAnsi"/>
        </w:rPr>
        <w:t xml:space="preserve">  </w:t>
      </w:r>
    </w:p>
    <w:p w:rsidR="0057682F" w:rsidRDefault="0057682F" w:rsidP="0057682F">
      <w:pPr>
        <w:tabs>
          <w:tab w:val="left" w:pos="450"/>
        </w:tabs>
        <w:rPr>
          <w:b/>
        </w:rPr>
      </w:pPr>
    </w:p>
    <w:p w:rsidR="0057682F" w:rsidRDefault="0057682F" w:rsidP="0057682F">
      <w:pPr>
        <w:tabs>
          <w:tab w:val="left" w:pos="450"/>
        </w:tabs>
        <w:rPr>
          <w:b/>
        </w:rPr>
      </w:pPr>
    </w:p>
    <w:p w:rsidR="0057682F" w:rsidRPr="00AD260A" w:rsidRDefault="00D54376" w:rsidP="00F8747D">
      <w:pPr>
        <w:rPr>
          <w:b/>
          <w:sz w:val="26"/>
          <w:szCs w:val="26"/>
        </w:rPr>
      </w:pPr>
      <w:bookmarkStart w:id="0" w:name="_Hlk5006041"/>
      <w:r>
        <w:rPr>
          <w:b/>
          <w:sz w:val="26"/>
          <w:szCs w:val="26"/>
        </w:rPr>
        <w:t>Wenn die Erschöpfung spürbar wird</w:t>
      </w:r>
    </w:p>
    <w:p w:rsidR="0049610C" w:rsidRDefault="0049610C" w:rsidP="00F8747D"/>
    <w:p w:rsidR="00D54376" w:rsidRDefault="001D1EC3" w:rsidP="00C12B94">
      <w:pPr>
        <w:ind w:right="226"/>
        <w:jc w:val="both"/>
        <w:rPr>
          <w:rFonts w:eastAsia="Times New Roman"/>
          <w:b/>
        </w:rPr>
      </w:pPr>
      <w:r>
        <w:rPr>
          <w:rFonts w:eastAsia="Times New Roman"/>
          <w:b/>
        </w:rPr>
        <w:t xml:space="preserve">Langenfeld, </w:t>
      </w:r>
      <w:r w:rsidR="00D54376">
        <w:rPr>
          <w:rFonts w:eastAsia="Times New Roman"/>
          <w:b/>
        </w:rPr>
        <w:t>Juli</w:t>
      </w:r>
      <w:r w:rsidR="001518B4">
        <w:rPr>
          <w:rFonts w:eastAsia="Times New Roman"/>
          <w:b/>
        </w:rPr>
        <w:t xml:space="preserve"> </w:t>
      </w:r>
      <w:r>
        <w:rPr>
          <w:rFonts w:eastAsia="Times New Roman"/>
          <w:b/>
        </w:rPr>
        <w:t>20</w:t>
      </w:r>
      <w:r w:rsidR="001518B4">
        <w:rPr>
          <w:rFonts w:eastAsia="Times New Roman"/>
          <w:b/>
        </w:rPr>
        <w:t>20</w:t>
      </w:r>
      <w:r>
        <w:rPr>
          <w:rFonts w:eastAsia="Times New Roman"/>
          <w:b/>
        </w:rPr>
        <w:t xml:space="preserve">. </w:t>
      </w:r>
      <w:r w:rsidR="00D54376">
        <w:rPr>
          <w:rFonts w:eastAsia="Times New Roman"/>
          <w:b/>
        </w:rPr>
        <w:t>Homeoffice, Homeschooling, Haushalt und existenzielle Sorgen: Die letzten Monate waren für sehr viele Menschen herausfordernd, anstrengend und nervenzehrend. Durch die Corona-Pandemie ist die Alltagslast stark gestiegen, jetzt wird die Erschöpfung spürbar. Höchste Zeit also, Energiestoffwechsel und Nervensystem gezielt unter die Arme zu greifen.</w:t>
      </w:r>
    </w:p>
    <w:p w:rsidR="00D54376" w:rsidRDefault="00D54376" w:rsidP="00C12B94">
      <w:pPr>
        <w:ind w:right="226"/>
        <w:jc w:val="both"/>
        <w:rPr>
          <w:rFonts w:eastAsia="Times New Roman"/>
          <w:b/>
        </w:rPr>
      </w:pPr>
    </w:p>
    <w:p w:rsidR="00D54376" w:rsidRDefault="00D54376" w:rsidP="00D54376">
      <w:pPr>
        <w:jc w:val="both"/>
        <w:rPr>
          <w:rFonts w:eastAsia="Times New Roman"/>
          <w:b/>
        </w:rPr>
      </w:pPr>
      <w:r>
        <w:rPr>
          <w:rFonts w:eastAsia="Times New Roman"/>
          <w:b/>
        </w:rPr>
        <w:t xml:space="preserve">Schlapp und ausgebrannt </w:t>
      </w:r>
    </w:p>
    <w:p w:rsidR="00D54376" w:rsidRDefault="00D54376" w:rsidP="00D54376">
      <w:pPr>
        <w:jc w:val="both"/>
        <w:rPr>
          <w:rFonts w:eastAsia="Times New Roman"/>
          <w:b/>
        </w:rPr>
      </w:pPr>
    </w:p>
    <w:p w:rsidR="00D54376" w:rsidRDefault="00D54376" w:rsidP="00D54376">
      <w:pPr>
        <w:jc w:val="both"/>
        <w:rPr>
          <w:rFonts w:eastAsia="Times New Roman"/>
        </w:rPr>
      </w:pPr>
      <w:r w:rsidRPr="007E600E">
        <w:rPr>
          <w:rFonts w:eastAsia="Times New Roman"/>
          <w:bCs/>
        </w:rPr>
        <w:t xml:space="preserve">Das </w:t>
      </w:r>
      <w:r>
        <w:rPr>
          <w:rFonts w:eastAsia="Times New Roman"/>
        </w:rPr>
        <w:t xml:space="preserve">Nervenkostüm vieler ist </w:t>
      </w:r>
      <w:r>
        <w:rPr>
          <w:rFonts w:eastAsia="Times New Roman"/>
        </w:rPr>
        <w:t>jetzt ziemlich dünn</w:t>
      </w:r>
      <w:r>
        <w:rPr>
          <w:rFonts w:eastAsia="Times New Roman"/>
        </w:rPr>
        <w:t>. Abgeschlagen und müde kämpf</w:t>
      </w:r>
      <w:r>
        <w:rPr>
          <w:rFonts w:eastAsia="Times New Roman"/>
        </w:rPr>
        <w:t xml:space="preserve">t </w:t>
      </w:r>
      <w:proofErr w:type="gramStart"/>
      <w:r>
        <w:rPr>
          <w:rFonts w:eastAsia="Times New Roman"/>
        </w:rPr>
        <w:t xml:space="preserve">man </w:t>
      </w:r>
      <w:r>
        <w:rPr>
          <w:rFonts w:eastAsia="Times New Roman"/>
        </w:rPr>
        <w:t xml:space="preserve"> sich</w:t>
      </w:r>
      <w:proofErr w:type="gramEnd"/>
      <w:r>
        <w:rPr>
          <w:rFonts w:eastAsia="Times New Roman"/>
        </w:rPr>
        <w:t xml:space="preserve"> dann durch </w:t>
      </w:r>
      <w:r>
        <w:rPr>
          <w:rFonts w:eastAsia="Times New Roman"/>
        </w:rPr>
        <w:t>den</w:t>
      </w:r>
      <w:r>
        <w:rPr>
          <w:rFonts w:eastAsia="Times New Roman"/>
        </w:rPr>
        <w:t xml:space="preserve"> Alltag. Wenn der Alltag immer aufs Neue eine Herausforderung darstellt, Hektik und Anspannung überhandnehmen, geht das auf Dauer „an die Substanz“. Wenig Zeit für Ruhepausen und Erholung bedeutet dann oft auch wenig Zeit für eine ausgewogene Ernährung, die wichtige Nährstoffe liefert und in herausfordernden Phasen vom Körper dringend gebraucht wird. Ihm fehlt dann oft wichtige Energie und man fühlt sich schlapp und ausgebrannt</w:t>
      </w:r>
    </w:p>
    <w:p w:rsidR="00D54376" w:rsidRDefault="00D54376" w:rsidP="00D54376">
      <w:pPr>
        <w:jc w:val="both"/>
        <w:rPr>
          <w:rFonts w:eastAsia="Times New Roman"/>
        </w:rPr>
      </w:pPr>
    </w:p>
    <w:p w:rsidR="00D54376" w:rsidRDefault="00D54376" w:rsidP="00D54376">
      <w:pPr>
        <w:jc w:val="both"/>
        <w:rPr>
          <w:rFonts w:eastAsia="Times New Roman"/>
          <w:b/>
        </w:rPr>
      </w:pPr>
      <w:r w:rsidRPr="00A07F7B">
        <w:rPr>
          <w:rFonts w:eastAsia="Times New Roman"/>
          <w:b/>
        </w:rPr>
        <w:t>Energiereserven auffüllen</w:t>
      </w:r>
    </w:p>
    <w:p w:rsidR="00D54376" w:rsidRDefault="00D54376" w:rsidP="00D54376">
      <w:pPr>
        <w:jc w:val="both"/>
        <w:rPr>
          <w:rFonts w:eastAsia="Times New Roman"/>
        </w:rPr>
      </w:pPr>
    </w:p>
    <w:p w:rsidR="00D54376" w:rsidRPr="00D54376" w:rsidRDefault="00D54376" w:rsidP="00D54376">
      <w:pPr>
        <w:jc w:val="both"/>
        <w:rPr>
          <w:rFonts w:eastAsia="Times New Roman"/>
          <w:b/>
        </w:rPr>
      </w:pPr>
      <w:r>
        <w:rPr>
          <w:rFonts w:eastAsia="Times New Roman"/>
        </w:rPr>
        <w:t xml:space="preserve">Um die Energiereserven auf kurzem Wege wieder aufzufüllen kann eine Kur mit einer speziellen Mikronährstoffkombination, z. B. </w:t>
      </w:r>
      <w:proofErr w:type="spellStart"/>
      <w:r>
        <w:rPr>
          <w:rFonts w:eastAsia="Times New Roman"/>
        </w:rPr>
        <w:t>Orthomol</w:t>
      </w:r>
      <w:proofErr w:type="spellEnd"/>
      <w:r>
        <w:rPr>
          <w:rFonts w:eastAsia="Times New Roman"/>
        </w:rPr>
        <w:t xml:space="preserve"> Vital helfen. Es enthält wichtige Mikronährstoffe zur Verringerung von Müdigkeit und Ermüdung, wie B-Vitamine und Magnesium, die zu einem normalen Energiestoffwechsel und zu einer normalen Funktion des Nervensystems beitragen. Auf lange Sicht ist es sinnvoll, sich durch eine ausgewogene Ernährung mit viel Vitaminen, Mineralstoffen, Ballaststoffe und sekundären Pflanzenstoffen für solche belastenden Zeiten zu wappnen. </w:t>
      </w:r>
    </w:p>
    <w:p w:rsidR="001D1EC3" w:rsidRDefault="001D1EC3" w:rsidP="00C12B94">
      <w:pPr>
        <w:ind w:right="226"/>
        <w:jc w:val="both"/>
        <w:rPr>
          <w:rFonts w:eastAsia="Times New Roman"/>
        </w:rPr>
      </w:pPr>
    </w:p>
    <w:p w:rsidR="001D1EC3" w:rsidRPr="00F15C21" w:rsidRDefault="001D1EC3" w:rsidP="00C12B94">
      <w:pPr>
        <w:ind w:right="-58"/>
        <w:jc w:val="both"/>
        <w:rPr>
          <w:rFonts w:eastAsia="Times New Roman"/>
          <w:b/>
        </w:rPr>
      </w:pPr>
      <w:r w:rsidRPr="00F15C21">
        <w:rPr>
          <w:rFonts w:eastAsia="Times New Roman"/>
          <w:b/>
        </w:rPr>
        <w:t>Unterstützung durch Mikronährstoffe</w:t>
      </w:r>
      <w:r>
        <w:rPr>
          <w:rFonts w:eastAsia="Times New Roman"/>
          <w:b/>
        </w:rPr>
        <w:t xml:space="preserve"> </w:t>
      </w:r>
    </w:p>
    <w:p w:rsidR="001D1EC3" w:rsidRDefault="001D1EC3" w:rsidP="00C12B94">
      <w:pPr>
        <w:ind w:right="-58"/>
        <w:jc w:val="both"/>
        <w:rPr>
          <w:rFonts w:eastAsia="Times New Roman"/>
        </w:rPr>
      </w:pPr>
    </w:p>
    <w:p w:rsidR="001D1EC3" w:rsidRDefault="001D1EC3" w:rsidP="00C12B94">
      <w:pPr>
        <w:ind w:right="-58"/>
        <w:jc w:val="both"/>
        <w:rPr>
          <w:rFonts w:eastAsia="Times New Roman"/>
        </w:rPr>
      </w:pPr>
      <w:r>
        <w:rPr>
          <w:rFonts w:eastAsia="Times New Roman"/>
        </w:rPr>
        <w:t xml:space="preserve">Da sich wichtige Mikronähstoffe nicht immer in ausreichender Menge durch die Nahrung aufnehmen lassen, macht bei einem turbulenten Alltag eine gezielte Unterstützung Sinn - zum Beispiel mit </w:t>
      </w:r>
      <w:proofErr w:type="spellStart"/>
      <w:r>
        <w:rPr>
          <w:rFonts w:eastAsia="Times New Roman"/>
        </w:rPr>
        <w:t>Orthomol</w:t>
      </w:r>
      <w:proofErr w:type="spellEnd"/>
      <w:r>
        <w:rPr>
          <w:rFonts w:eastAsia="Times New Roman"/>
        </w:rPr>
        <w:t xml:space="preserve"> Vital aus der Apotheke. Das Nahrungsergänzungsmittel gibt es speziell für Frauen und für Männer - </w:t>
      </w:r>
      <w:proofErr w:type="spellStart"/>
      <w:r>
        <w:rPr>
          <w:rFonts w:eastAsia="Times New Roman"/>
        </w:rPr>
        <w:t>Orthomol</w:t>
      </w:r>
      <w:proofErr w:type="spellEnd"/>
      <w:r>
        <w:rPr>
          <w:rFonts w:eastAsia="Times New Roman"/>
        </w:rPr>
        <w:t xml:space="preserve"> Vital f</w:t>
      </w:r>
      <w:r>
        <w:rPr>
          <w:rFonts w:eastAsia="Times New Roman" w:cs="Arial"/>
          <w:vertAlign w:val="superscript"/>
        </w:rPr>
        <w:t xml:space="preserve"> </w:t>
      </w:r>
      <w:r w:rsidRPr="00CC0E41">
        <w:rPr>
          <w:rFonts w:eastAsia="Times New Roman" w:cs="Arial"/>
        </w:rPr>
        <w:t>und</w:t>
      </w:r>
      <w:r>
        <w:rPr>
          <w:rFonts w:eastAsia="Times New Roman" w:cs="Arial"/>
          <w:vertAlign w:val="superscript"/>
        </w:rPr>
        <w:t xml:space="preserve"> </w:t>
      </w:r>
      <w:proofErr w:type="spellStart"/>
      <w:r>
        <w:rPr>
          <w:rFonts w:eastAsia="Times New Roman"/>
        </w:rPr>
        <w:t>Orthomol</w:t>
      </w:r>
      <w:proofErr w:type="spellEnd"/>
      <w:r>
        <w:rPr>
          <w:rFonts w:eastAsia="Times New Roman"/>
        </w:rPr>
        <w:t xml:space="preserve"> Vital m</w:t>
      </w:r>
      <w:r w:rsidRPr="00CC0E41">
        <w:rPr>
          <w:rFonts w:eastAsia="Times New Roman" w:cs="Arial"/>
        </w:rPr>
        <w:t>.</w:t>
      </w:r>
      <w:r>
        <w:rPr>
          <w:rFonts w:eastAsia="Times New Roman"/>
        </w:rPr>
        <w:t xml:space="preserve"> So tragen zum Beispiel B-Vitamine und Magnesium </w:t>
      </w:r>
      <w:r w:rsidRPr="00211289">
        <w:rPr>
          <w:rFonts w:eastAsia="Times New Roman"/>
        </w:rPr>
        <w:t xml:space="preserve">zur Verringerung von Müdigkeit und Erschöpfung bei. </w:t>
      </w:r>
      <w:r>
        <w:rPr>
          <w:rFonts w:eastAsia="Times New Roman"/>
        </w:rPr>
        <w:t xml:space="preserve">Außerdem leisten u.a. Zink und Selen einen Beitrag zum Schutz der Zellen vor oxidativem Stress. </w:t>
      </w:r>
    </w:p>
    <w:p w:rsidR="00D54376" w:rsidRDefault="00D54376" w:rsidP="00C12B94">
      <w:pPr>
        <w:spacing w:line="290" w:lineRule="atLeast"/>
        <w:ind w:right="-58"/>
        <w:jc w:val="both"/>
        <w:rPr>
          <w:rFonts w:eastAsia="Times New Roman" w:cs="Arial"/>
          <w:b/>
        </w:rPr>
      </w:pPr>
      <w:bookmarkStart w:id="1" w:name="_GoBack"/>
      <w:bookmarkEnd w:id="1"/>
    </w:p>
    <w:p w:rsidR="004B3920" w:rsidRPr="00D01F23" w:rsidRDefault="004B3920" w:rsidP="00C12B94">
      <w:pPr>
        <w:spacing w:line="290" w:lineRule="atLeast"/>
        <w:ind w:right="-58"/>
        <w:jc w:val="both"/>
        <w:rPr>
          <w:rFonts w:cs="Arial"/>
          <w:szCs w:val="20"/>
        </w:rPr>
      </w:pPr>
      <w:proofErr w:type="spellStart"/>
      <w:r w:rsidRPr="00D01F23">
        <w:rPr>
          <w:rFonts w:cs="Arial"/>
          <w:b/>
          <w:bCs/>
          <w:szCs w:val="20"/>
        </w:rPr>
        <w:lastRenderedPageBreak/>
        <w:t>Orthomol</w:t>
      </w:r>
      <w:proofErr w:type="spellEnd"/>
      <w:r w:rsidRPr="00D01F23">
        <w:rPr>
          <w:rFonts w:cs="Arial"/>
          <w:b/>
          <w:bCs/>
          <w:szCs w:val="20"/>
        </w:rPr>
        <w:t xml:space="preserve">. Bereit. Fürs Leben. </w:t>
      </w:r>
    </w:p>
    <w:p w:rsidR="004B3920" w:rsidRDefault="004B3920" w:rsidP="00C12B94">
      <w:pPr>
        <w:tabs>
          <w:tab w:val="left" w:pos="7513"/>
        </w:tabs>
        <w:spacing w:line="290" w:lineRule="atLeast"/>
        <w:ind w:right="-58"/>
        <w:jc w:val="both"/>
        <w:rPr>
          <w:rFonts w:eastAsia="Times New Roman"/>
        </w:rPr>
      </w:pPr>
    </w:p>
    <w:p w:rsidR="004B3920" w:rsidRPr="00D01F23" w:rsidRDefault="004B3920" w:rsidP="00C12B94">
      <w:pPr>
        <w:spacing w:line="290" w:lineRule="atLeast"/>
        <w:ind w:right="-58"/>
        <w:jc w:val="both"/>
        <w:rPr>
          <w:rFonts w:cs="Arial"/>
          <w:szCs w:val="20"/>
        </w:rPr>
      </w:pPr>
      <w:proofErr w:type="spellStart"/>
      <w:r>
        <w:rPr>
          <w:rFonts w:eastAsia="Times New Roman"/>
        </w:rPr>
        <w:t>Orthomol</w:t>
      </w:r>
      <w:proofErr w:type="spellEnd"/>
      <w:r>
        <w:rPr>
          <w:rFonts w:eastAsia="Times New Roman"/>
        </w:rPr>
        <w:t xml:space="preserve"> Vital</w:t>
      </w:r>
      <w:r>
        <w:rPr>
          <w:rFonts w:eastAsia="Times New Roman"/>
          <w:vertAlign w:val="superscript"/>
        </w:rPr>
        <w:t>®</w:t>
      </w:r>
      <w:r>
        <w:rPr>
          <w:rFonts w:eastAsia="Times New Roman"/>
        </w:rPr>
        <w:t xml:space="preserve"> ist ein Qualitätsprodukt von </w:t>
      </w:r>
      <w:proofErr w:type="spellStart"/>
      <w:r>
        <w:rPr>
          <w:rFonts w:eastAsia="Times New Roman"/>
        </w:rPr>
        <w:t>Orthomol</w:t>
      </w:r>
      <w:proofErr w:type="spellEnd"/>
      <w:r>
        <w:rPr>
          <w:rFonts w:eastAsia="Times New Roman"/>
        </w:rPr>
        <w:t>.</w:t>
      </w:r>
      <w:r w:rsidRPr="00D01F23">
        <w:rPr>
          <w:rFonts w:cs="Arial"/>
          <w:szCs w:val="20"/>
        </w:rPr>
        <w:t xml:space="preserve"> Die Firma </w:t>
      </w:r>
      <w:proofErr w:type="spellStart"/>
      <w:r w:rsidRPr="00D01F23">
        <w:rPr>
          <w:rFonts w:cs="Arial"/>
          <w:szCs w:val="20"/>
        </w:rPr>
        <w:t>Orthomol</w:t>
      </w:r>
      <w:proofErr w:type="spellEnd"/>
      <w:r w:rsidRPr="00D01F23">
        <w:rPr>
          <w:rFonts w:cs="Arial"/>
          <w:szCs w:val="20"/>
        </w:rPr>
        <w:t xml:space="preserve"> in Langenfeld ist der Wegbereiter der orthomolekularen Ernährungsmedizin in Deutschland. Das Unternehmen entwickelt und vertreibt seit über 25 Jahren ausgewogen dosierte und für verschiedene Anwendungsgebiete zusammengesetzte Mikronährstoff-Kombinationen. Orthomol-Produkte sind zum Diätmanagement bei unterschiedlichen Erkrankungen und zur Nahrungsergänzung in verschiedenen Lebenssituationen vorgesehen und in Apotheken erhältlich. Ihre Entwicklung und Herstellung erfolgt nach dem internationalen Qualitätsstandard ISO 22.000.</w:t>
      </w:r>
    </w:p>
    <w:p w:rsidR="004B3920" w:rsidRDefault="004B3920" w:rsidP="00C12B94">
      <w:pPr>
        <w:tabs>
          <w:tab w:val="left" w:pos="7513"/>
        </w:tabs>
        <w:spacing w:line="290" w:lineRule="atLeast"/>
        <w:ind w:right="-58"/>
        <w:jc w:val="both"/>
        <w:rPr>
          <w:rFonts w:eastAsia="Times New Roman"/>
        </w:rPr>
      </w:pPr>
    </w:p>
    <w:p w:rsidR="004B3920" w:rsidRDefault="004B3920" w:rsidP="00C12B94">
      <w:pPr>
        <w:tabs>
          <w:tab w:val="left" w:pos="7513"/>
        </w:tabs>
        <w:spacing w:line="290" w:lineRule="atLeast"/>
        <w:ind w:right="-58"/>
        <w:jc w:val="both"/>
        <w:rPr>
          <w:rFonts w:eastAsia="Times New Roman"/>
        </w:rPr>
      </w:pPr>
      <w:r>
        <w:rPr>
          <w:rFonts w:eastAsia="Times New Roman"/>
        </w:rPr>
        <w:t xml:space="preserve">Weitere Informationen: </w:t>
      </w:r>
      <w:r w:rsidRPr="00B53751">
        <w:rPr>
          <w:rFonts w:eastAsia="Times New Roman"/>
        </w:rPr>
        <w:t>www.orthomol.de</w:t>
      </w:r>
      <w:r>
        <w:rPr>
          <w:rFonts w:eastAsia="Times New Roman"/>
        </w:rPr>
        <w:t xml:space="preserve"> </w:t>
      </w:r>
    </w:p>
    <w:p w:rsidR="001D1EC3" w:rsidRDefault="001D1EC3" w:rsidP="00C12B94">
      <w:pPr>
        <w:autoSpaceDE w:val="0"/>
        <w:autoSpaceDN w:val="0"/>
        <w:spacing w:line="290" w:lineRule="atLeast"/>
        <w:ind w:right="-58"/>
        <w:jc w:val="both"/>
        <w:rPr>
          <w:rFonts w:eastAsia="Times New Roman" w:cs="Arial"/>
          <w:bCs/>
        </w:rPr>
      </w:pPr>
    </w:p>
    <w:p w:rsidR="001D1EC3" w:rsidRPr="00A63757" w:rsidRDefault="001D1EC3" w:rsidP="00C12B94">
      <w:pPr>
        <w:autoSpaceDE w:val="0"/>
        <w:autoSpaceDN w:val="0"/>
        <w:spacing w:line="300" w:lineRule="exact"/>
        <w:ind w:right="-58"/>
        <w:jc w:val="both"/>
        <w:rPr>
          <w:rFonts w:eastAsia="Times New Roman" w:cs="Arial"/>
          <w:bCs/>
        </w:rPr>
      </w:pPr>
      <w:r w:rsidRPr="008517DA">
        <w:t>Weitere Informationen: www.orthomol.de</w:t>
      </w:r>
    </w:p>
    <w:p w:rsidR="001D1EC3" w:rsidRDefault="001D1EC3" w:rsidP="00C12B94">
      <w:pPr>
        <w:tabs>
          <w:tab w:val="left" w:pos="7513"/>
        </w:tabs>
        <w:ind w:right="-58"/>
        <w:jc w:val="both"/>
        <w:rPr>
          <w:rFonts w:eastAsia="Times New Roman"/>
        </w:rPr>
      </w:pPr>
    </w:p>
    <w:p w:rsidR="001D1EC3" w:rsidRDefault="001D1EC3" w:rsidP="001D1EC3">
      <w:pPr>
        <w:pStyle w:val="Fuzeile"/>
        <w:spacing w:line="276" w:lineRule="auto"/>
        <w:rPr>
          <w:rFonts w:cs="Arial"/>
          <w:b/>
          <w:sz w:val="20"/>
          <w:szCs w:val="14"/>
        </w:rPr>
      </w:pPr>
      <w:r>
        <w:rPr>
          <w:rFonts w:cs="Arial"/>
          <w:b/>
          <w:sz w:val="20"/>
          <w:szCs w:val="14"/>
        </w:rPr>
        <w:t xml:space="preserve">Pressekontakt PR-Agentur: </w:t>
      </w:r>
    </w:p>
    <w:p w:rsidR="001D1EC3" w:rsidRDefault="001D1EC3" w:rsidP="001D1EC3">
      <w:pPr>
        <w:pStyle w:val="Fuzeile"/>
        <w:spacing w:line="276" w:lineRule="auto"/>
        <w:rPr>
          <w:rFonts w:cs="Arial"/>
          <w:sz w:val="20"/>
          <w:szCs w:val="14"/>
        </w:rPr>
      </w:pPr>
      <w:r>
        <w:rPr>
          <w:rFonts w:cs="Arial"/>
          <w:sz w:val="20"/>
          <w:szCs w:val="14"/>
        </w:rPr>
        <w:t>Yupik PR GmbH</w:t>
      </w:r>
    </w:p>
    <w:p w:rsidR="001D1EC3" w:rsidRDefault="001D1EC3" w:rsidP="001D1EC3">
      <w:pPr>
        <w:pStyle w:val="Fuzeile"/>
        <w:spacing w:line="276" w:lineRule="auto"/>
        <w:rPr>
          <w:rFonts w:cs="Arial"/>
          <w:sz w:val="20"/>
          <w:szCs w:val="14"/>
        </w:rPr>
      </w:pPr>
      <w:r>
        <w:rPr>
          <w:rFonts w:cs="Arial"/>
          <w:sz w:val="20"/>
          <w:szCs w:val="14"/>
        </w:rPr>
        <w:t>Ansprechpartnerin: Angela Steere</w:t>
      </w:r>
    </w:p>
    <w:p w:rsidR="001D1EC3" w:rsidRDefault="001D1EC3" w:rsidP="001D1EC3">
      <w:pPr>
        <w:pStyle w:val="Fuzeile"/>
        <w:spacing w:line="276" w:lineRule="auto"/>
        <w:rPr>
          <w:rFonts w:cs="Arial"/>
          <w:sz w:val="20"/>
          <w:szCs w:val="14"/>
        </w:rPr>
      </w:pPr>
      <w:r>
        <w:rPr>
          <w:rFonts w:cs="Arial"/>
          <w:sz w:val="20"/>
          <w:szCs w:val="14"/>
        </w:rPr>
        <w:t>Telefon: 0221 - 130 560 60</w:t>
      </w:r>
    </w:p>
    <w:p w:rsidR="0049610C" w:rsidRPr="007C2C33" w:rsidRDefault="001D1EC3" w:rsidP="001D1EC3">
      <w:pPr>
        <w:pStyle w:val="Fuzeile"/>
        <w:spacing w:line="276" w:lineRule="auto"/>
      </w:pPr>
      <w:r>
        <w:rPr>
          <w:rFonts w:cs="Arial"/>
          <w:sz w:val="20"/>
          <w:szCs w:val="14"/>
        </w:rPr>
        <w:t xml:space="preserve">E-Mail: </w:t>
      </w:r>
      <w:r w:rsidRPr="00A63757">
        <w:rPr>
          <w:rFonts w:cs="Arial"/>
          <w:sz w:val="20"/>
          <w:szCs w:val="14"/>
        </w:rPr>
        <w:t>a.steere@yupik.de</w:t>
      </w:r>
      <w:bookmarkEnd w:id="0"/>
    </w:p>
    <w:sectPr w:rsidR="0049610C" w:rsidRPr="007C2C33" w:rsidSect="0049610C">
      <w:headerReference w:type="default" r:id="rId8"/>
      <w:footerReference w:type="default" r:id="rId9"/>
      <w:pgSz w:w="11906" w:h="16838"/>
      <w:pgMar w:top="3159" w:right="2835" w:bottom="1702" w:left="1474" w:header="709"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327" w:rsidRDefault="00632327" w:rsidP="006570C8">
      <w:pPr>
        <w:spacing w:line="240" w:lineRule="auto"/>
      </w:pPr>
      <w:r>
        <w:separator/>
      </w:r>
    </w:p>
  </w:endnote>
  <w:endnote w:type="continuationSeparator" w:id="0">
    <w:p w:rsidR="00632327" w:rsidRDefault="00632327" w:rsidP="00657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Bold">
    <w:altName w:val="Sylfaen"/>
    <w:panose1 w:val="00000000000000000000"/>
    <w:charset w:val="00"/>
    <w:family w:val="swiss"/>
    <w:notTrueType/>
    <w:pitch w:val="default"/>
    <w:sig w:usb0="00000003" w:usb1="00000000" w:usb2="00000000" w:usb3="00000000" w:csb0="00000001" w:csb1="00000000"/>
  </w:font>
  <w:font w:name="HelveticaNeue-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0A" w:rsidRDefault="00AD260A">
    <w:pPr>
      <w:pStyle w:val="Fuzeile"/>
    </w:pPr>
    <w:r>
      <w:t xml:space="preserve">Seite </w:t>
    </w:r>
    <w:r>
      <w:fldChar w:fldCharType="begin"/>
    </w:r>
    <w:r>
      <w:instrText xml:space="preserve"> PAGE  \* Arabic  \* MERGEFORMAT </w:instrText>
    </w:r>
    <w:r>
      <w:fldChar w:fldCharType="separate"/>
    </w:r>
    <w:r w:rsidR="008F0ED2">
      <w:rPr>
        <w:noProof/>
      </w:rPr>
      <w:t>1</w:t>
    </w:r>
    <w:r>
      <w:fldChar w:fldCharType="end"/>
    </w:r>
    <w:r>
      <w:t xml:space="preserve"> / </w:t>
    </w:r>
    <w:r w:rsidR="00483F71">
      <w:rPr>
        <w:noProof/>
      </w:rPr>
      <w:fldChar w:fldCharType="begin"/>
    </w:r>
    <w:r w:rsidR="00483F71">
      <w:rPr>
        <w:noProof/>
      </w:rPr>
      <w:instrText xml:space="preserve"> NUMPAGES  \* Arabic  \* MERGEFORMAT </w:instrText>
    </w:r>
    <w:r w:rsidR="00483F71">
      <w:rPr>
        <w:noProof/>
      </w:rPr>
      <w:fldChar w:fldCharType="separate"/>
    </w:r>
    <w:r w:rsidR="008F0ED2">
      <w:rPr>
        <w:noProof/>
      </w:rPr>
      <w:t>1</w:t>
    </w:r>
    <w:r w:rsidR="00483F7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327" w:rsidRDefault="00632327" w:rsidP="006570C8">
      <w:pPr>
        <w:spacing w:line="240" w:lineRule="auto"/>
      </w:pPr>
      <w:r>
        <w:separator/>
      </w:r>
    </w:p>
  </w:footnote>
  <w:footnote w:type="continuationSeparator" w:id="0">
    <w:p w:rsidR="00632327" w:rsidRDefault="00632327" w:rsidP="006570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60A" w:rsidRDefault="00AD260A">
    <w:pPr>
      <w:pStyle w:val="Kopfzeile"/>
    </w:pPr>
  </w:p>
  <w:p w:rsidR="00AD260A" w:rsidRDefault="00FD753B">
    <w:pPr>
      <w:pStyle w:val="Kopfzeile"/>
    </w:pPr>
    <w:r>
      <w:rPr>
        <w:noProof/>
        <w:lang w:eastAsia="de-DE"/>
      </w:rPr>
      <mc:AlternateContent>
        <mc:Choice Requires="wps">
          <w:drawing>
            <wp:anchor distT="0" distB="0" distL="114300" distR="114300" simplePos="0" relativeHeight="251662336" behindDoc="0" locked="0" layoutInCell="1" allowOverlap="1" wp14:anchorId="67565B08" wp14:editId="76EF3F09">
              <wp:simplePos x="0" y="0"/>
              <wp:positionH relativeFrom="column">
                <wp:posOffset>5056505</wp:posOffset>
              </wp:positionH>
              <wp:positionV relativeFrom="paragraph">
                <wp:posOffset>4843780</wp:posOffset>
              </wp:positionV>
              <wp:extent cx="1555750" cy="5227092"/>
              <wp:effectExtent l="0" t="0" r="635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227092"/>
                      </a:xfrm>
                      <a:prstGeom prst="rect">
                        <a:avLst/>
                      </a:prstGeom>
                      <a:solidFill>
                        <a:srgbClr val="FFFFFF"/>
                      </a:solidFill>
                      <a:ln w="9525">
                        <a:noFill/>
                        <a:miter lim="800000"/>
                        <a:headEnd/>
                        <a:tailEnd/>
                      </a:ln>
                    </wps:spPr>
                    <wps:txbx>
                      <w:txbxContent>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65B08" id="_x0000_t202" coordsize="21600,21600" o:spt="202" path="m,l,21600r21600,l21600,xe">
              <v:stroke joinstyle="miter"/>
              <v:path gradientshapeok="t" o:connecttype="rect"/>
            </v:shapetype>
            <v:shape id="Textfeld 2" o:spid="_x0000_s1026" type="#_x0000_t202" style="position:absolute;margin-left:398.15pt;margin-top:381.4pt;width:122.5pt;height:41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" stroked="f">
              <v:textbox>
                <w:txbxContent>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Orthomol</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rsidR="00FD753B" w:rsidRPr="00FD753B" w:rsidRDefault="00FD753B" w:rsidP="00FD753B">
                    <w:pPr>
                      <w:autoSpaceDE w:val="0"/>
                      <w:autoSpaceDN w:val="0"/>
                      <w:adjustRightInd w:val="0"/>
                      <w:spacing w:after="20" w:line="240" w:lineRule="auto"/>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sidR="008F0ED2">
                      <w:rPr>
                        <w:rFonts w:ascii="HelveticaNeue-Bold" w:hAnsi="HelveticaNeue-Bold" w:cs="HelveticaNeue-Bold"/>
                        <w:bCs/>
                        <w:color w:val="0D3373"/>
                        <w:sz w:val="13"/>
                        <w:szCs w:val="13"/>
                      </w:rPr>
                      <w:t>60</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rsid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FD753B"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Nils Glagau</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p w:rsidR="00FD753B" w:rsidRPr="00BE7E19" w:rsidRDefault="00FD753B" w:rsidP="00FD753B">
                    <w:pPr>
                      <w:autoSpaceDE w:val="0"/>
                      <w:autoSpaceDN w:val="0"/>
                      <w:adjustRightInd w:val="0"/>
                      <w:spacing w:after="20" w:line="240" w:lineRule="auto"/>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rsidR="00FD753B" w:rsidRPr="00BE7E19" w:rsidRDefault="00FD753B" w:rsidP="00FD753B">
                    <w:pPr>
                      <w:autoSpaceDE w:val="0"/>
                      <w:autoSpaceDN w:val="0"/>
                      <w:adjustRightInd w:val="0"/>
                      <w:spacing w:after="20" w:line="240" w:lineRule="auto"/>
                      <w:rPr>
                        <w:rFonts w:ascii="HelveticaNeue-Light" w:hAnsi="HelveticaNeue-Light" w:cs="HelveticaNeue-Light"/>
                        <w:color w:val="0D3373"/>
                        <w:sz w:val="13"/>
                        <w:szCs w:val="13"/>
                      </w:rPr>
                    </w:pPr>
                  </w:p>
                </w:txbxContent>
              </v:textbox>
            </v:shape>
          </w:pict>
        </mc:Fallback>
      </mc:AlternateContent>
    </w:r>
    <w:r w:rsidR="00483F71">
      <w:rPr>
        <w:noProof/>
        <w:lang w:eastAsia="de-DE"/>
      </w:rPr>
      <w:drawing>
        <wp:anchor distT="0" distB="0" distL="114300" distR="114300" simplePos="0" relativeHeight="251660288" behindDoc="0" locked="0" layoutInCell="1" allowOverlap="1" wp14:anchorId="2E81B6E8" wp14:editId="4152BED1">
          <wp:simplePos x="0" y="0"/>
          <wp:positionH relativeFrom="column">
            <wp:posOffset>0</wp:posOffset>
          </wp:positionH>
          <wp:positionV relativeFrom="paragraph">
            <wp:posOffset>98795</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D0F6A"/>
    <w:multiLevelType w:val="hybridMultilevel"/>
    <w:tmpl w:val="1A940C58"/>
    <w:lvl w:ilvl="0" w:tplc="D3062EA2">
      <w:start w:val="1"/>
      <w:numFmt w:val="lowerLetter"/>
      <w:pStyle w:val="Num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9A36185"/>
    <w:multiLevelType w:val="hybridMultilevel"/>
    <w:tmpl w:val="082CC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037445"/>
    <w:multiLevelType w:val="hybridMultilevel"/>
    <w:tmpl w:val="BE042AD8"/>
    <w:lvl w:ilvl="0" w:tplc="5A66575C">
      <w:start w:val="1"/>
      <w:numFmt w:val="decimal"/>
      <w:pStyle w:val="Num12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BF627C"/>
    <w:multiLevelType w:val="hybridMultilevel"/>
    <w:tmpl w:val="D966C3DE"/>
    <w:lvl w:ilvl="0" w:tplc="BF9A048E">
      <w:start w:val="1"/>
      <w:numFmt w:val="bullet"/>
      <w:pStyle w:val="Num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27"/>
    <w:rsid w:val="000D1DB9"/>
    <w:rsid w:val="001518B4"/>
    <w:rsid w:val="00180534"/>
    <w:rsid w:val="001D1EC3"/>
    <w:rsid w:val="001E650A"/>
    <w:rsid w:val="002509CC"/>
    <w:rsid w:val="002570E8"/>
    <w:rsid w:val="00293BEE"/>
    <w:rsid w:val="002E1A65"/>
    <w:rsid w:val="00322383"/>
    <w:rsid w:val="00483F71"/>
    <w:rsid w:val="0049610C"/>
    <w:rsid w:val="004A1FFC"/>
    <w:rsid w:val="004B3920"/>
    <w:rsid w:val="00506338"/>
    <w:rsid w:val="0057682F"/>
    <w:rsid w:val="005B0B3C"/>
    <w:rsid w:val="005D6033"/>
    <w:rsid w:val="00632327"/>
    <w:rsid w:val="006570C8"/>
    <w:rsid w:val="006810EB"/>
    <w:rsid w:val="006E33DB"/>
    <w:rsid w:val="007C2C33"/>
    <w:rsid w:val="007F3E6C"/>
    <w:rsid w:val="008F0ED2"/>
    <w:rsid w:val="009240BA"/>
    <w:rsid w:val="0097026A"/>
    <w:rsid w:val="009D10C0"/>
    <w:rsid w:val="00A93730"/>
    <w:rsid w:val="00AD260A"/>
    <w:rsid w:val="00AE4E49"/>
    <w:rsid w:val="00B65BFF"/>
    <w:rsid w:val="00B8638F"/>
    <w:rsid w:val="00BD6582"/>
    <w:rsid w:val="00BD7C0B"/>
    <w:rsid w:val="00C12B94"/>
    <w:rsid w:val="00CF709B"/>
    <w:rsid w:val="00D16F99"/>
    <w:rsid w:val="00D54376"/>
    <w:rsid w:val="00F20E10"/>
    <w:rsid w:val="00F8747D"/>
    <w:rsid w:val="00FD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2ABFF0"/>
  <w15:docId w15:val="{B44B4572-55E6-49D6-B5DF-D53F6BE4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F8747D"/>
    <w:pPr>
      <w:spacing w:after="0" w:line="283" w:lineRule="atLeast"/>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570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0C8"/>
    <w:rPr>
      <w:rFonts w:ascii="Tahoma" w:hAnsi="Tahoma" w:cs="Tahoma"/>
      <w:sz w:val="16"/>
      <w:szCs w:val="16"/>
    </w:rPr>
  </w:style>
  <w:style w:type="paragraph" w:styleId="Kopfzeile">
    <w:name w:val="header"/>
    <w:basedOn w:val="Standard"/>
    <w:link w:val="KopfzeileZchn"/>
    <w:uiPriority w:val="99"/>
    <w:unhideWhenUsed/>
    <w:rsid w:val="006570C8"/>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6570C8"/>
    <w:rPr>
      <w:sz w:val="20"/>
    </w:rPr>
  </w:style>
  <w:style w:type="paragraph" w:styleId="Fuzeile">
    <w:name w:val="footer"/>
    <w:basedOn w:val="Standard"/>
    <w:link w:val="FuzeileZchn"/>
    <w:uiPriority w:val="99"/>
    <w:unhideWhenUsed/>
    <w:rsid w:val="0049610C"/>
    <w:pPr>
      <w:spacing w:line="170" w:lineRule="atLeast"/>
    </w:pPr>
    <w:rPr>
      <w:sz w:val="14"/>
    </w:rPr>
  </w:style>
  <w:style w:type="character" w:customStyle="1" w:styleId="FuzeileZchn">
    <w:name w:val="Fußzeile Zchn"/>
    <w:basedOn w:val="Absatz-Standardschriftart"/>
    <w:link w:val="Fuzeile"/>
    <w:uiPriority w:val="99"/>
    <w:rsid w:val="0049610C"/>
    <w:rPr>
      <w:sz w:val="14"/>
    </w:rPr>
  </w:style>
  <w:style w:type="paragraph" w:customStyle="1" w:styleId="NumBullet">
    <w:name w:val="Num_Bullet"/>
    <w:basedOn w:val="Standard"/>
    <w:qFormat/>
    <w:rsid w:val="009240BA"/>
    <w:pPr>
      <w:numPr>
        <w:numId w:val="1"/>
      </w:numPr>
      <w:tabs>
        <w:tab w:val="left" w:pos="357"/>
      </w:tabs>
      <w:ind w:left="357" w:hanging="357"/>
    </w:pPr>
  </w:style>
  <w:style w:type="paragraph" w:customStyle="1" w:styleId="Num123">
    <w:name w:val="Num_123"/>
    <w:basedOn w:val="Standard"/>
    <w:qFormat/>
    <w:rsid w:val="009240BA"/>
    <w:pPr>
      <w:numPr>
        <w:numId w:val="2"/>
      </w:numPr>
      <w:tabs>
        <w:tab w:val="left" w:pos="357"/>
      </w:tabs>
      <w:ind w:left="357" w:hanging="357"/>
    </w:pPr>
  </w:style>
  <w:style w:type="paragraph" w:customStyle="1" w:styleId="Numabc">
    <w:name w:val="Num_abc"/>
    <w:basedOn w:val="Standard"/>
    <w:qFormat/>
    <w:rsid w:val="009240BA"/>
    <w:pPr>
      <w:numPr>
        <w:numId w:val="3"/>
      </w:numPr>
      <w:tabs>
        <w:tab w:val="left" w:pos="357"/>
      </w:tabs>
      <w:ind w:left="357" w:hanging="357"/>
    </w:pPr>
  </w:style>
  <w:style w:type="character" w:styleId="Hyperlink">
    <w:name w:val="Hyperlink"/>
    <w:basedOn w:val="Absatz-Standardschriftart"/>
    <w:uiPriority w:val="99"/>
    <w:unhideWhenUsed/>
    <w:rsid w:val="00AE4E49"/>
    <w:rPr>
      <w:color w:val="0000FF" w:themeColor="hyperlink"/>
      <w:u w:val="single"/>
    </w:rPr>
  </w:style>
  <w:style w:type="paragraph" w:customStyle="1" w:styleId="PI-Text">
    <w:name w:val="PI-Text"/>
    <w:basedOn w:val="Standard"/>
    <w:link w:val="PI-TextChar"/>
    <w:rsid w:val="001518B4"/>
    <w:pPr>
      <w:tabs>
        <w:tab w:val="left" w:pos="1418"/>
      </w:tabs>
      <w:spacing w:line="360" w:lineRule="exact"/>
    </w:pPr>
    <w:rPr>
      <w:rFonts w:ascii="Times New Roman" w:eastAsia="Times New Roman" w:hAnsi="Times New Roman" w:cs="Times New Roman"/>
      <w:sz w:val="26"/>
      <w:lang w:eastAsia="de-DE"/>
    </w:rPr>
  </w:style>
  <w:style w:type="character" w:customStyle="1" w:styleId="PI-TextChar">
    <w:name w:val="PI-Text Char"/>
    <w:link w:val="PI-Text"/>
    <w:locked/>
    <w:rsid w:val="001518B4"/>
    <w:rPr>
      <w:rFonts w:ascii="Times New Roman" w:eastAsia="Times New Roman" w:hAnsi="Times New Roman" w:cs="Times New Roman"/>
      <w:sz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25A59-158C-4CE8-9F76-C4E2E49D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vt:lpstr>
    </vt:vector>
  </TitlesOfParts>
  <Company>Orthomol pharmazeutische Vertriebs GmbH</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Romahn, Manuela</dc:creator>
  <cp:lastModifiedBy>Johanna Meier-Rink</cp:lastModifiedBy>
  <cp:revision>2</cp:revision>
  <cp:lastPrinted>2020-03-10T09:50:00Z</cp:lastPrinted>
  <dcterms:created xsi:type="dcterms:W3CDTF">2020-07-16T09:44:00Z</dcterms:created>
  <dcterms:modified xsi:type="dcterms:W3CDTF">2020-07-16T09:44:00Z</dcterms:modified>
</cp:coreProperties>
</file>