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DADD" w14:textId="2F0EBC0D" w:rsidR="00C241EF" w:rsidRDefault="00C241EF" w:rsidP="00277DFC">
      <w:pPr>
        <w:rPr>
          <w:rFonts w:cstheme="minorHAnsi"/>
        </w:rPr>
      </w:pPr>
      <w:r>
        <w:rPr>
          <w:rFonts w:cstheme="minorHAnsi"/>
        </w:rPr>
        <w:t xml:space="preserve">PRESSEINFORMATION </w:t>
      </w:r>
    </w:p>
    <w:p w14:paraId="69B6D067" w14:textId="325FB445" w:rsidR="00C241EF" w:rsidRDefault="00C96DFC" w:rsidP="00277DFC">
      <w:pPr>
        <w:rPr>
          <w:rFonts w:asciiTheme="majorHAnsi" w:hAnsiTheme="majorHAnsi"/>
          <w:b/>
        </w:rPr>
      </w:pPr>
      <w:r>
        <w:rPr>
          <w:rFonts w:asciiTheme="majorHAnsi" w:hAnsiTheme="majorHAnsi"/>
          <w:b/>
        </w:rPr>
        <w:t xml:space="preserve"> </w:t>
      </w:r>
    </w:p>
    <w:p w14:paraId="4FAE4640" w14:textId="1FE9B90D" w:rsidR="00C241EF" w:rsidRPr="00C241EF" w:rsidRDefault="00C241EF" w:rsidP="00277DFC">
      <w:pPr>
        <w:rPr>
          <w:rFonts w:asciiTheme="majorHAnsi" w:hAnsiTheme="majorHAnsi"/>
          <w:b/>
          <w:sz w:val="26"/>
          <w:szCs w:val="26"/>
        </w:rPr>
      </w:pPr>
    </w:p>
    <w:p w14:paraId="0EC8130B" w14:textId="5B536362" w:rsidR="006B4019" w:rsidRPr="00C241EF" w:rsidRDefault="00CE70C2" w:rsidP="001C741F">
      <w:pPr>
        <w:spacing w:line="276" w:lineRule="auto"/>
        <w:rPr>
          <w:rFonts w:ascii="Arial" w:hAnsi="Arial" w:cs="Arial"/>
          <w:b/>
          <w:sz w:val="26"/>
          <w:szCs w:val="26"/>
        </w:rPr>
      </w:pPr>
      <w:r>
        <w:rPr>
          <w:noProof/>
          <w:lang w:eastAsia="de-DE"/>
        </w:rPr>
        <w:drawing>
          <wp:anchor distT="0" distB="0" distL="114300" distR="114300" simplePos="0" relativeHeight="251658240" behindDoc="1" locked="0" layoutInCell="1" allowOverlap="1" wp14:anchorId="4CDFDC26" wp14:editId="61D0E193">
            <wp:simplePos x="0" y="0"/>
            <wp:positionH relativeFrom="column">
              <wp:posOffset>4769485</wp:posOffset>
            </wp:positionH>
            <wp:positionV relativeFrom="paragraph">
              <wp:posOffset>98425</wp:posOffset>
            </wp:positionV>
            <wp:extent cx="1410970" cy="1762125"/>
            <wp:effectExtent l="0" t="0" r="0" b="9525"/>
            <wp:wrapTight wrapText="bothSides">
              <wp:wrapPolygon edited="0">
                <wp:start x="0" y="0"/>
                <wp:lineTo x="0" y="21483"/>
                <wp:lineTo x="21289" y="21483"/>
                <wp:lineTo x="2128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0970" cy="1762125"/>
                    </a:xfrm>
                    <a:prstGeom prst="rect">
                      <a:avLst/>
                    </a:prstGeom>
                  </pic:spPr>
                </pic:pic>
              </a:graphicData>
            </a:graphic>
            <wp14:sizeRelH relativeFrom="margin">
              <wp14:pctWidth>0</wp14:pctWidth>
            </wp14:sizeRelH>
            <wp14:sizeRelV relativeFrom="margin">
              <wp14:pctHeight>0</wp14:pctHeight>
            </wp14:sizeRelV>
          </wp:anchor>
        </w:drawing>
      </w:r>
      <w:r w:rsidR="006B4019" w:rsidRPr="3ACC6AFF">
        <w:rPr>
          <w:rFonts w:ascii="Arial" w:hAnsi="Arial" w:cs="Arial"/>
          <w:b/>
          <w:bCs/>
          <w:sz w:val="26"/>
          <w:szCs w:val="26"/>
        </w:rPr>
        <w:t>Alles in Balance?</w:t>
      </w:r>
    </w:p>
    <w:p w14:paraId="2C8F4186" w14:textId="7DD9D041" w:rsidR="006B4019" w:rsidRPr="001C741F" w:rsidRDefault="006B4019" w:rsidP="001C741F">
      <w:pPr>
        <w:spacing w:line="276" w:lineRule="auto"/>
        <w:rPr>
          <w:rFonts w:ascii="Arial" w:hAnsi="Arial" w:cs="Arial"/>
          <w:b/>
          <w:sz w:val="20"/>
          <w:szCs w:val="20"/>
        </w:rPr>
      </w:pPr>
      <w:r w:rsidRPr="001C741F">
        <w:rPr>
          <w:rFonts w:ascii="Arial" w:hAnsi="Arial" w:cs="Arial"/>
          <w:b/>
          <w:sz w:val="20"/>
          <w:szCs w:val="20"/>
        </w:rPr>
        <w:t xml:space="preserve">Dr. </w:t>
      </w:r>
      <w:r w:rsidR="006E398D" w:rsidRPr="001C741F">
        <w:rPr>
          <w:rFonts w:ascii="Arial" w:hAnsi="Arial" w:cs="Arial"/>
          <w:b/>
          <w:sz w:val="20"/>
          <w:szCs w:val="20"/>
        </w:rPr>
        <w:t xml:space="preserve">Michaela </w:t>
      </w:r>
      <w:r w:rsidRPr="001C741F">
        <w:rPr>
          <w:rFonts w:ascii="Arial" w:hAnsi="Arial" w:cs="Arial"/>
          <w:b/>
          <w:sz w:val="20"/>
          <w:szCs w:val="20"/>
        </w:rPr>
        <w:t>Montanari erklärt, was die Haut wirklich braucht</w:t>
      </w:r>
    </w:p>
    <w:p w14:paraId="7360919A" w14:textId="77777777" w:rsidR="001C741F" w:rsidRPr="00C241EF" w:rsidRDefault="001C741F" w:rsidP="00277DFC">
      <w:pPr>
        <w:rPr>
          <w:rFonts w:ascii="Arial" w:hAnsi="Arial" w:cs="Arial"/>
          <w:sz w:val="20"/>
          <w:szCs w:val="20"/>
        </w:rPr>
      </w:pPr>
    </w:p>
    <w:p w14:paraId="261284B3" w14:textId="65580FA6" w:rsidR="004E5E19" w:rsidRPr="001C741F" w:rsidRDefault="004E5E19" w:rsidP="001C741F">
      <w:pPr>
        <w:spacing w:line="276" w:lineRule="auto"/>
        <w:rPr>
          <w:rFonts w:ascii="Arial" w:hAnsi="Arial" w:cs="Arial"/>
          <w:b/>
          <w:bCs/>
          <w:sz w:val="20"/>
          <w:szCs w:val="20"/>
        </w:rPr>
      </w:pPr>
      <w:r w:rsidRPr="001C741F">
        <w:rPr>
          <w:rFonts w:ascii="Arial" w:hAnsi="Arial" w:cs="Arial"/>
          <w:b/>
          <w:bCs/>
          <w:sz w:val="20"/>
          <w:szCs w:val="20"/>
        </w:rPr>
        <w:t>Ob durch Stress</w:t>
      </w:r>
      <w:r w:rsidR="00306860" w:rsidRPr="001C741F">
        <w:rPr>
          <w:rFonts w:ascii="Arial" w:hAnsi="Arial" w:cs="Arial"/>
          <w:b/>
          <w:bCs/>
          <w:sz w:val="20"/>
          <w:szCs w:val="20"/>
        </w:rPr>
        <w:t xml:space="preserve">, </w:t>
      </w:r>
      <w:r w:rsidRPr="001C741F">
        <w:rPr>
          <w:rFonts w:ascii="Arial" w:hAnsi="Arial" w:cs="Arial"/>
          <w:b/>
          <w:bCs/>
          <w:sz w:val="20"/>
          <w:szCs w:val="20"/>
        </w:rPr>
        <w:t xml:space="preserve">äußere Einflüsse wie Sonneneinstrahlung oder die falsche Pflege – die Haut gerät schnell aus dem Gleichgewicht und das zeigt sich auch an ihrer </w:t>
      </w:r>
      <w:r w:rsidR="002544B7" w:rsidRPr="001C741F">
        <w:rPr>
          <w:rFonts w:ascii="Arial" w:hAnsi="Arial" w:cs="Arial"/>
          <w:b/>
          <w:bCs/>
          <w:sz w:val="20"/>
          <w:szCs w:val="20"/>
        </w:rPr>
        <w:t xml:space="preserve">inneren und </w:t>
      </w:r>
      <w:r w:rsidRPr="001C741F">
        <w:rPr>
          <w:rFonts w:ascii="Arial" w:hAnsi="Arial" w:cs="Arial"/>
          <w:b/>
          <w:bCs/>
          <w:sz w:val="20"/>
          <w:szCs w:val="20"/>
        </w:rPr>
        <w:t xml:space="preserve">äußeren Struktur. Doch was kann man tun, um </w:t>
      </w:r>
      <w:r w:rsidR="0078351D">
        <w:rPr>
          <w:rFonts w:ascii="Arial" w:hAnsi="Arial" w:cs="Arial"/>
          <w:b/>
          <w:bCs/>
          <w:sz w:val="20"/>
          <w:szCs w:val="20"/>
        </w:rPr>
        <w:t xml:space="preserve">die Haut </w:t>
      </w:r>
      <w:r w:rsidRPr="001C741F">
        <w:rPr>
          <w:rFonts w:ascii="Arial" w:hAnsi="Arial" w:cs="Arial"/>
          <w:b/>
          <w:bCs/>
          <w:sz w:val="20"/>
          <w:szCs w:val="20"/>
        </w:rPr>
        <w:t xml:space="preserve">wieder </w:t>
      </w:r>
      <w:r w:rsidR="00F8307D" w:rsidRPr="001C741F">
        <w:rPr>
          <w:rFonts w:ascii="Arial" w:hAnsi="Arial" w:cs="Arial"/>
          <w:b/>
          <w:bCs/>
          <w:sz w:val="20"/>
          <w:szCs w:val="20"/>
        </w:rPr>
        <w:t>in Balance</w:t>
      </w:r>
      <w:r w:rsidRPr="001C741F">
        <w:rPr>
          <w:rFonts w:ascii="Arial" w:hAnsi="Arial" w:cs="Arial"/>
          <w:b/>
          <w:bCs/>
          <w:sz w:val="20"/>
          <w:szCs w:val="20"/>
        </w:rPr>
        <w:t xml:space="preserve"> zu </w:t>
      </w:r>
      <w:r w:rsidR="0078351D">
        <w:rPr>
          <w:rFonts w:ascii="Arial" w:hAnsi="Arial" w:cs="Arial"/>
          <w:b/>
          <w:bCs/>
          <w:sz w:val="20"/>
          <w:szCs w:val="20"/>
        </w:rPr>
        <w:t>bringen</w:t>
      </w:r>
      <w:r w:rsidRPr="001C741F">
        <w:rPr>
          <w:rFonts w:ascii="Arial" w:hAnsi="Arial" w:cs="Arial"/>
          <w:b/>
          <w:bCs/>
          <w:sz w:val="20"/>
          <w:szCs w:val="20"/>
        </w:rPr>
        <w:t xml:space="preserve">? Dr. </w:t>
      </w:r>
      <w:r w:rsidR="009121EA" w:rsidRPr="001C741F">
        <w:rPr>
          <w:rFonts w:ascii="Arial" w:hAnsi="Arial" w:cs="Arial"/>
          <w:b/>
          <w:bCs/>
          <w:sz w:val="20"/>
          <w:szCs w:val="20"/>
        </w:rPr>
        <w:t xml:space="preserve">Michaela </w:t>
      </w:r>
      <w:r w:rsidRPr="001C741F">
        <w:rPr>
          <w:rFonts w:ascii="Arial" w:hAnsi="Arial" w:cs="Arial"/>
          <w:b/>
          <w:bCs/>
          <w:sz w:val="20"/>
          <w:szCs w:val="20"/>
        </w:rPr>
        <w:t>Montanari</w:t>
      </w:r>
      <w:r w:rsidR="0078351D">
        <w:rPr>
          <w:rFonts w:ascii="Arial" w:hAnsi="Arial" w:cs="Arial"/>
          <w:b/>
          <w:bCs/>
          <w:sz w:val="20"/>
          <w:szCs w:val="20"/>
        </w:rPr>
        <w:t xml:space="preserve">, </w:t>
      </w:r>
      <w:r w:rsidR="0078351D" w:rsidRPr="001C741F">
        <w:rPr>
          <w:rFonts w:ascii="Arial" w:hAnsi="Arial" w:cs="Arial"/>
          <w:b/>
          <w:bCs/>
          <w:sz w:val="20"/>
          <w:szCs w:val="20"/>
        </w:rPr>
        <w:t>Fachärztin für plastische und ästhetische Chirurgie</w:t>
      </w:r>
      <w:r w:rsidR="0078351D">
        <w:rPr>
          <w:rFonts w:ascii="Arial" w:hAnsi="Arial" w:cs="Arial"/>
          <w:b/>
          <w:bCs/>
          <w:sz w:val="20"/>
          <w:szCs w:val="20"/>
        </w:rPr>
        <w:t>,</w:t>
      </w:r>
      <w:r w:rsidRPr="001C741F">
        <w:rPr>
          <w:rFonts w:ascii="Arial" w:hAnsi="Arial" w:cs="Arial"/>
          <w:b/>
          <w:bCs/>
          <w:sz w:val="20"/>
          <w:szCs w:val="20"/>
        </w:rPr>
        <w:t xml:space="preserve"> erklärt, warum </w:t>
      </w:r>
      <w:r w:rsidR="0087770F" w:rsidRPr="001C741F">
        <w:rPr>
          <w:rFonts w:ascii="Arial" w:hAnsi="Arial" w:cs="Arial"/>
          <w:b/>
          <w:bCs/>
          <w:sz w:val="20"/>
          <w:szCs w:val="20"/>
        </w:rPr>
        <w:t xml:space="preserve">die richtige Balance </w:t>
      </w:r>
      <w:r w:rsidRPr="001C741F">
        <w:rPr>
          <w:rFonts w:ascii="Arial" w:hAnsi="Arial" w:cs="Arial"/>
          <w:b/>
          <w:bCs/>
          <w:sz w:val="20"/>
          <w:szCs w:val="20"/>
        </w:rPr>
        <w:t xml:space="preserve">für unsere Haut wichtig </w:t>
      </w:r>
      <w:r w:rsidR="00306860" w:rsidRPr="001C741F">
        <w:rPr>
          <w:rFonts w:ascii="Arial" w:hAnsi="Arial" w:cs="Arial"/>
          <w:b/>
          <w:bCs/>
          <w:sz w:val="20"/>
          <w:szCs w:val="20"/>
        </w:rPr>
        <w:t>ist</w:t>
      </w:r>
      <w:r w:rsidRPr="001C741F">
        <w:rPr>
          <w:rFonts w:ascii="Arial" w:hAnsi="Arial" w:cs="Arial"/>
          <w:b/>
          <w:bCs/>
          <w:sz w:val="20"/>
          <w:szCs w:val="20"/>
        </w:rPr>
        <w:t xml:space="preserve"> und worauf es bei der täglichen Pflege von innen und außen ankommt. </w:t>
      </w:r>
    </w:p>
    <w:p w14:paraId="31BE6989" w14:textId="5B8B1D18" w:rsidR="00286786" w:rsidRDefault="00286786" w:rsidP="001C741F">
      <w:pPr>
        <w:spacing w:line="276" w:lineRule="auto"/>
        <w:rPr>
          <w:rFonts w:ascii="Arial" w:hAnsi="Arial" w:cs="Arial"/>
          <w:b/>
          <w:sz w:val="20"/>
          <w:szCs w:val="20"/>
        </w:rPr>
      </w:pPr>
    </w:p>
    <w:p w14:paraId="70B9782B" w14:textId="3E748FEF" w:rsidR="00286786" w:rsidRDefault="0074301C" w:rsidP="001C741F">
      <w:pPr>
        <w:spacing w:line="276" w:lineRule="auto"/>
        <w:rPr>
          <w:rFonts w:ascii="Arial" w:hAnsi="Arial" w:cs="Arial"/>
          <w:b/>
          <w:sz w:val="20"/>
          <w:szCs w:val="20"/>
        </w:rPr>
      </w:pPr>
      <w:r>
        <w:rPr>
          <w:rFonts w:ascii="Arial" w:hAnsi="Arial" w:cs="Arial"/>
          <w:b/>
          <w:sz w:val="20"/>
          <w:szCs w:val="20"/>
        </w:rPr>
        <w:t>Das Gleichgewicht</w:t>
      </w:r>
      <w:r w:rsidR="00286786" w:rsidRPr="00E07F7E">
        <w:rPr>
          <w:rFonts w:ascii="Arial" w:hAnsi="Arial" w:cs="Arial"/>
          <w:b/>
          <w:sz w:val="20"/>
          <w:szCs w:val="20"/>
        </w:rPr>
        <w:t xml:space="preserve"> zwischen innen und außen – </w:t>
      </w:r>
      <w:r w:rsidR="00B56A3E">
        <w:rPr>
          <w:rFonts w:ascii="Arial" w:hAnsi="Arial" w:cs="Arial"/>
          <w:b/>
          <w:sz w:val="20"/>
          <w:szCs w:val="20"/>
        </w:rPr>
        <w:t>was bedeutet das für unsere Haut?</w:t>
      </w:r>
    </w:p>
    <w:p w14:paraId="15E29226" w14:textId="5BDBDA8E" w:rsidR="0087770F" w:rsidRDefault="003804DE" w:rsidP="001351A8">
      <w:pPr>
        <w:spacing w:line="276"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14:paraId="753F2561" w14:textId="4C516046" w:rsidR="001C088E" w:rsidRPr="00EF793F" w:rsidRDefault="007D37B4" w:rsidP="001351A8">
      <w:pPr>
        <w:spacing w:line="276" w:lineRule="auto"/>
        <w:rPr>
          <w:rFonts w:ascii="Arial" w:hAnsi="Arial" w:cs="Arial"/>
          <w:bCs/>
          <w:i/>
          <w:iCs/>
          <w:sz w:val="20"/>
          <w:szCs w:val="20"/>
        </w:rPr>
      </w:pPr>
      <w:r w:rsidRPr="004F6879">
        <w:rPr>
          <w:rFonts w:ascii="Arial" w:hAnsi="Arial" w:cs="Arial"/>
          <w:bCs/>
          <w:i/>
          <w:iCs/>
          <w:sz w:val="20"/>
          <w:szCs w:val="20"/>
        </w:rPr>
        <w:t>„</w:t>
      </w:r>
      <w:r w:rsidR="00EF6075" w:rsidRPr="00EF6075">
        <w:rPr>
          <w:rFonts w:ascii="Arial" w:hAnsi="Arial" w:cs="Arial"/>
          <w:bCs/>
          <w:i/>
          <w:iCs/>
          <w:sz w:val="20"/>
          <w:szCs w:val="20"/>
        </w:rPr>
        <w:t xml:space="preserve">Die Haut ist als Teil des Immunsystems vielen Stresssituationen ausgesetzt. </w:t>
      </w:r>
      <w:r w:rsidR="00770F80">
        <w:rPr>
          <w:rFonts w:ascii="Arial" w:hAnsi="Arial" w:cs="Arial"/>
          <w:bCs/>
          <w:i/>
          <w:iCs/>
          <w:sz w:val="20"/>
          <w:szCs w:val="20"/>
        </w:rPr>
        <w:t>Ä</w:t>
      </w:r>
      <w:r w:rsidR="0039710A">
        <w:rPr>
          <w:rFonts w:ascii="Arial" w:hAnsi="Arial" w:cs="Arial"/>
          <w:bCs/>
          <w:i/>
          <w:iCs/>
          <w:sz w:val="20"/>
          <w:szCs w:val="20"/>
        </w:rPr>
        <w:t>ußere</w:t>
      </w:r>
      <w:r w:rsidR="000F4BC9" w:rsidRPr="004F6879">
        <w:rPr>
          <w:rFonts w:ascii="Arial" w:hAnsi="Arial" w:cs="Arial"/>
          <w:bCs/>
          <w:i/>
          <w:iCs/>
          <w:sz w:val="20"/>
          <w:szCs w:val="20"/>
        </w:rPr>
        <w:t xml:space="preserve"> Reize wie Hitze, Kälte oder UV-Strahlung</w:t>
      </w:r>
      <w:r w:rsidR="0039710A">
        <w:rPr>
          <w:rFonts w:ascii="Arial" w:hAnsi="Arial" w:cs="Arial"/>
          <w:bCs/>
          <w:i/>
          <w:iCs/>
          <w:sz w:val="20"/>
          <w:szCs w:val="20"/>
        </w:rPr>
        <w:t>, aber auch alles</w:t>
      </w:r>
      <w:r w:rsidR="00770F80">
        <w:rPr>
          <w:rFonts w:ascii="Arial" w:hAnsi="Arial" w:cs="Arial"/>
          <w:bCs/>
          <w:i/>
          <w:iCs/>
          <w:sz w:val="20"/>
          <w:szCs w:val="20"/>
        </w:rPr>
        <w:t>, was</w:t>
      </w:r>
      <w:r w:rsidR="000F4BC9" w:rsidRPr="004F6879">
        <w:rPr>
          <w:rFonts w:ascii="Arial" w:hAnsi="Arial" w:cs="Arial"/>
          <w:bCs/>
          <w:i/>
          <w:iCs/>
          <w:sz w:val="20"/>
          <w:szCs w:val="20"/>
        </w:rPr>
        <w:t xml:space="preserve"> uns innerlich bewegt, </w:t>
      </w:r>
      <w:r w:rsidR="002A46FB" w:rsidRPr="004F6879">
        <w:rPr>
          <w:rFonts w:ascii="Arial" w:hAnsi="Arial" w:cs="Arial"/>
          <w:bCs/>
          <w:i/>
          <w:iCs/>
          <w:sz w:val="20"/>
          <w:szCs w:val="20"/>
        </w:rPr>
        <w:t>zum Beispiel</w:t>
      </w:r>
      <w:r w:rsidR="00B32F29" w:rsidRPr="004F6879">
        <w:rPr>
          <w:rFonts w:ascii="Arial" w:hAnsi="Arial" w:cs="Arial"/>
          <w:bCs/>
          <w:i/>
          <w:iCs/>
          <w:sz w:val="20"/>
          <w:szCs w:val="20"/>
        </w:rPr>
        <w:t xml:space="preserve"> </w:t>
      </w:r>
      <w:r w:rsidR="000F4BC9" w:rsidRPr="004F6879">
        <w:rPr>
          <w:rFonts w:ascii="Arial" w:hAnsi="Arial" w:cs="Arial"/>
          <w:bCs/>
          <w:i/>
          <w:iCs/>
          <w:sz w:val="20"/>
          <w:szCs w:val="20"/>
        </w:rPr>
        <w:t>Stress</w:t>
      </w:r>
      <w:r w:rsidR="00031F14" w:rsidRPr="004F6879">
        <w:rPr>
          <w:rFonts w:ascii="Arial" w:hAnsi="Arial" w:cs="Arial"/>
          <w:bCs/>
          <w:i/>
          <w:iCs/>
          <w:sz w:val="20"/>
          <w:szCs w:val="20"/>
        </w:rPr>
        <w:t xml:space="preserve">, </w:t>
      </w:r>
      <w:r w:rsidR="00770F80">
        <w:rPr>
          <w:rFonts w:ascii="Arial" w:hAnsi="Arial" w:cs="Arial"/>
          <w:bCs/>
          <w:i/>
          <w:iCs/>
          <w:sz w:val="20"/>
          <w:szCs w:val="20"/>
        </w:rPr>
        <w:t xml:space="preserve">kann </w:t>
      </w:r>
      <w:r w:rsidR="0074301C">
        <w:rPr>
          <w:rFonts w:ascii="Arial" w:hAnsi="Arial" w:cs="Arial"/>
          <w:bCs/>
          <w:i/>
          <w:iCs/>
          <w:sz w:val="20"/>
          <w:szCs w:val="20"/>
        </w:rPr>
        <w:t>die</w:t>
      </w:r>
      <w:r w:rsidR="00770F80">
        <w:rPr>
          <w:rFonts w:ascii="Arial" w:hAnsi="Arial" w:cs="Arial"/>
          <w:bCs/>
          <w:i/>
          <w:iCs/>
          <w:sz w:val="20"/>
          <w:szCs w:val="20"/>
        </w:rPr>
        <w:t xml:space="preserve"> Barrierefunktion </w:t>
      </w:r>
      <w:r w:rsidR="0074301C">
        <w:rPr>
          <w:rFonts w:ascii="Arial" w:hAnsi="Arial" w:cs="Arial"/>
          <w:bCs/>
          <w:i/>
          <w:iCs/>
          <w:sz w:val="20"/>
          <w:szCs w:val="20"/>
        </w:rPr>
        <w:t>unserer</w:t>
      </w:r>
      <w:r w:rsidR="00770F80">
        <w:rPr>
          <w:rFonts w:ascii="Arial" w:hAnsi="Arial" w:cs="Arial"/>
          <w:bCs/>
          <w:i/>
          <w:iCs/>
          <w:sz w:val="20"/>
          <w:szCs w:val="20"/>
        </w:rPr>
        <w:t xml:space="preserve"> Haut </w:t>
      </w:r>
      <w:r w:rsidR="00ED48B8">
        <w:rPr>
          <w:rFonts w:ascii="Arial" w:hAnsi="Arial" w:cs="Arial"/>
          <w:bCs/>
          <w:i/>
          <w:iCs/>
          <w:sz w:val="20"/>
          <w:szCs w:val="20"/>
        </w:rPr>
        <w:t>beeinflussen</w:t>
      </w:r>
      <w:r w:rsidR="000F4BC9" w:rsidRPr="004F6879">
        <w:rPr>
          <w:rFonts w:ascii="Arial" w:hAnsi="Arial" w:cs="Arial"/>
          <w:bCs/>
          <w:i/>
          <w:iCs/>
          <w:sz w:val="20"/>
          <w:szCs w:val="20"/>
        </w:rPr>
        <w:t>.</w:t>
      </w:r>
      <w:r w:rsidR="00130C6C">
        <w:rPr>
          <w:rFonts w:ascii="Arial" w:hAnsi="Arial" w:cs="Arial"/>
          <w:bCs/>
          <w:i/>
          <w:iCs/>
          <w:sz w:val="20"/>
          <w:szCs w:val="20"/>
        </w:rPr>
        <w:t xml:space="preserve"> </w:t>
      </w:r>
      <w:r w:rsidR="00876804">
        <w:rPr>
          <w:rFonts w:ascii="Arial" w:hAnsi="Arial" w:cs="Arial"/>
          <w:bCs/>
          <w:i/>
          <w:iCs/>
          <w:sz w:val="20"/>
          <w:szCs w:val="20"/>
        </w:rPr>
        <w:t>Daher ist es wichtig</w:t>
      </w:r>
      <w:r w:rsidR="00EF793F">
        <w:rPr>
          <w:rFonts w:ascii="Arial" w:hAnsi="Arial" w:cs="Arial"/>
          <w:bCs/>
          <w:i/>
          <w:iCs/>
          <w:sz w:val="20"/>
          <w:szCs w:val="20"/>
        </w:rPr>
        <w:t>, den Säureschutzmantel, der die Haut um</w:t>
      </w:r>
      <w:r w:rsidR="00F971F9">
        <w:rPr>
          <w:rFonts w:ascii="Arial" w:hAnsi="Arial" w:cs="Arial"/>
          <w:bCs/>
          <w:i/>
          <w:iCs/>
          <w:sz w:val="20"/>
          <w:szCs w:val="20"/>
        </w:rPr>
        <w:t>schließt</w:t>
      </w:r>
      <w:r w:rsidR="00EF793F">
        <w:rPr>
          <w:rFonts w:ascii="Arial" w:hAnsi="Arial" w:cs="Arial"/>
          <w:bCs/>
          <w:i/>
          <w:iCs/>
          <w:sz w:val="20"/>
          <w:szCs w:val="20"/>
        </w:rPr>
        <w:t>, intakt zu halten</w:t>
      </w:r>
      <w:r w:rsidR="00130C6C">
        <w:rPr>
          <w:rFonts w:ascii="Arial" w:hAnsi="Arial" w:cs="Arial"/>
          <w:bCs/>
          <w:i/>
          <w:iCs/>
          <w:sz w:val="20"/>
          <w:szCs w:val="20"/>
        </w:rPr>
        <w:t>. Er</w:t>
      </w:r>
      <w:r w:rsidR="001351A8">
        <w:rPr>
          <w:rFonts w:ascii="Arial" w:hAnsi="Arial" w:cs="Arial"/>
          <w:bCs/>
          <w:i/>
          <w:iCs/>
          <w:sz w:val="20"/>
          <w:szCs w:val="20"/>
        </w:rPr>
        <w:t xml:space="preserve"> </w:t>
      </w:r>
      <w:r w:rsidR="00130C6C">
        <w:rPr>
          <w:rFonts w:ascii="Arial" w:hAnsi="Arial" w:cs="Arial"/>
          <w:bCs/>
          <w:i/>
          <w:iCs/>
          <w:sz w:val="20"/>
          <w:szCs w:val="20"/>
        </w:rPr>
        <w:t xml:space="preserve">schützt </w:t>
      </w:r>
      <w:r w:rsidR="00F971F9">
        <w:rPr>
          <w:rFonts w:ascii="Arial" w:hAnsi="Arial" w:cs="Arial"/>
          <w:bCs/>
          <w:i/>
          <w:iCs/>
          <w:sz w:val="20"/>
          <w:szCs w:val="20"/>
        </w:rPr>
        <w:t>sie</w:t>
      </w:r>
      <w:r w:rsidR="00130C6C">
        <w:rPr>
          <w:rFonts w:ascii="Arial" w:hAnsi="Arial" w:cs="Arial"/>
          <w:bCs/>
          <w:i/>
          <w:iCs/>
          <w:sz w:val="20"/>
          <w:szCs w:val="20"/>
        </w:rPr>
        <w:t xml:space="preserve"> vor Austrocknung, </w:t>
      </w:r>
      <w:r w:rsidR="00B0661D">
        <w:rPr>
          <w:rFonts w:ascii="Arial" w:hAnsi="Arial" w:cs="Arial"/>
          <w:bCs/>
          <w:i/>
          <w:iCs/>
          <w:sz w:val="20"/>
          <w:szCs w:val="20"/>
        </w:rPr>
        <w:t xml:space="preserve">Schadstoffen </w:t>
      </w:r>
      <w:r w:rsidR="00130C6C">
        <w:rPr>
          <w:rFonts w:ascii="Arial" w:hAnsi="Arial" w:cs="Arial"/>
          <w:bCs/>
          <w:i/>
          <w:iCs/>
          <w:sz w:val="20"/>
          <w:szCs w:val="20"/>
        </w:rPr>
        <w:t xml:space="preserve">und Mikroorganismen. </w:t>
      </w:r>
      <w:r w:rsidR="00876804">
        <w:rPr>
          <w:rFonts w:ascii="Arial" w:hAnsi="Arial" w:cs="Arial"/>
          <w:bCs/>
          <w:i/>
          <w:iCs/>
          <w:sz w:val="20"/>
          <w:szCs w:val="20"/>
        </w:rPr>
        <w:t>Für ein</w:t>
      </w:r>
      <w:r w:rsidR="007E5A2B">
        <w:rPr>
          <w:rFonts w:ascii="Arial" w:hAnsi="Arial" w:cs="Arial"/>
          <w:bCs/>
          <w:i/>
          <w:iCs/>
          <w:sz w:val="20"/>
          <w:szCs w:val="20"/>
        </w:rPr>
        <w:t xml:space="preserve"> </w:t>
      </w:r>
      <w:r w:rsidR="001351A8">
        <w:rPr>
          <w:rFonts w:ascii="Arial" w:hAnsi="Arial" w:cs="Arial"/>
          <w:bCs/>
          <w:i/>
          <w:iCs/>
          <w:sz w:val="20"/>
          <w:szCs w:val="20"/>
        </w:rPr>
        <w:t>gutes</w:t>
      </w:r>
      <w:r w:rsidR="007E5A2B">
        <w:rPr>
          <w:rFonts w:ascii="Arial" w:hAnsi="Arial" w:cs="Arial"/>
          <w:bCs/>
          <w:i/>
          <w:iCs/>
          <w:sz w:val="20"/>
          <w:szCs w:val="20"/>
        </w:rPr>
        <w:t xml:space="preserve"> </w:t>
      </w:r>
      <w:r w:rsidR="001351A8">
        <w:rPr>
          <w:rFonts w:ascii="Arial" w:hAnsi="Arial" w:cs="Arial"/>
          <w:bCs/>
          <w:i/>
          <w:iCs/>
          <w:sz w:val="20"/>
          <w:szCs w:val="20"/>
        </w:rPr>
        <w:t>G</w:t>
      </w:r>
      <w:r w:rsidR="007E5A2B">
        <w:rPr>
          <w:rFonts w:ascii="Arial" w:hAnsi="Arial" w:cs="Arial"/>
          <w:bCs/>
          <w:i/>
          <w:iCs/>
          <w:sz w:val="20"/>
          <w:szCs w:val="20"/>
        </w:rPr>
        <w:t xml:space="preserve">leichgewicht </w:t>
      </w:r>
      <w:r w:rsidR="00876804">
        <w:rPr>
          <w:rFonts w:ascii="Arial" w:hAnsi="Arial" w:cs="Arial"/>
          <w:bCs/>
          <w:i/>
          <w:iCs/>
          <w:sz w:val="20"/>
          <w:szCs w:val="20"/>
        </w:rPr>
        <w:t xml:space="preserve">ist </w:t>
      </w:r>
      <w:r w:rsidR="007E5A2B">
        <w:rPr>
          <w:rFonts w:ascii="Arial" w:hAnsi="Arial" w:cs="Arial"/>
          <w:bCs/>
          <w:i/>
          <w:iCs/>
          <w:sz w:val="20"/>
          <w:szCs w:val="20"/>
        </w:rPr>
        <w:t>es</w:t>
      </w:r>
      <w:r w:rsidR="001351A8">
        <w:rPr>
          <w:rFonts w:ascii="Arial" w:hAnsi="Arial" w:cs="Arial"/>
          <w:bCs/>
          <w:i/>
          <w:iCs/>
          <w:sz w:val="20"/>
          <w:szCs w:val="20"/>
        </w:rPr>
        <w:t xml:space="preserve"> </w:t>
      </w:r>
      <w:r w:rsidR="00876804">
        <w:rPr>
          <w:rFonts w:ascii="Arial" w:hAnsi="Arial" w:cs="Arial"/>
          <w:bCs/>
          <w:i/>
          <w:iCs/>
          <w:sz w:val="20"/>
          <w:szCs w:val="20"/>
        </w:rPr>
        <w:t>das A und O</w:t>
      </w:r>
      <w:r w:rsidR="00541FC7">
        <w:rPr>
          <w:rFonts w:ascii="Arial" w:hAnsi="Arial" w:cs="Arial"/>
          <w:bCs/>
          <w:i/>
          <w:iCs/>
          <w:sz w:val="20"/>
          <w:szCs w:val="20"/>
        </w:rPr>
        <w:t xml:space="preserve">, </w:t>
      </w:r>
      <w:r w:rsidR="001351A8">
        <w:rPr>
          <w:rFonts w:ascii="Arial" w:hAnsi="Arial" w:cs="Arial"/>
          <w:bCs/>
          <w:i/>
          <w:iCs/>
          <w:sz w:val="20"/>
          <w:szCs w:val="20"/>
        </w:rPr>
        <w:t>die Haut</w:t>
      </w:r>
      <w:r w:rsidR="003D31CE">
        <w:rPr>
          <w:rFonts w:ascii="Arial" w:hAnsi="Arial" w:cs="Arial"/>
          <w:bCs/>
          <w:i/>
          <w:iCs/>
          <w:sz w:val="20"/>
          <w:szCs w:val="20"/>
        </w:rPr>
        <w:t xml:space="preserve"> </w:t>
      </w:r>
      <w:r w:rsidR="00541FC7">
        <w:rPr>
          <w:rFonts w:ascii="Arial" w:hAnsi="Arial" w:cs="Arial"/>
          <w:bCs/>
          <w:i/>
          <w:iCs/>
          <w:sz w:val="20"/>
          <w:szCs w:val="20"/>
        </w:rPr>
        <w:t xml:space="preserve">sowohl von außen als auch von innen zu </w:t>
      </w:r>
      <w:r w:rsidR="0078351D">
        <w:rPr>
          <w:rFonts w:ascii="Arial" w:hAnsi="Arial" w:cs="Arial"/>
          <w:bCs/>
          <w:i/>
          <w:iCs/>
          <w:sz w:val="20"/>
          <w:szCs w:val="20"/>
        </w:rPr>
        <w:t>unterstützen</w:t>
      </w:r>
      <w:r w:rsidR="00541FC7">
        <w:rPr>
          <w:rFonts w:ascii="Arial" w:hAnsi="Arial" w:cs="Arial"/>
          <w:bCs/>
          <w:i/>
          <w:iCs/>
          <w:sz w:val="20"/>
          <w:szCs w:val="20"/>
        </w:rPr>
        <w:t>.</w:t>
      </w:r>
      <w:r w:rsidR="003C4D4F" w:rsidRPr="00770F80">
        <w:rPr>
          <w:rFonts w:ascii="Arial" w:hAnsi="Arial" w:cs="Arial"/>
          <w:bCs/>
          <w:i/>
          <w:iCs/>
          <w:sz w:val="20"/>
          <w:szCs w:val="20"/>
        </w:rPr>
        <w:t>“</w:t>
      </w:r>
    </w:p>
    <w:p w14:paraId="094E3E5E" w14:textId="77777777" w:rsidR="002F19D0" w:rsidRDefault="002F19D0" w:rsidP="002F19D0">
      <w:pPr>
        <w:tabs>
          <w:tab w:val="right" w:pos="7591"/>
        </w:tabs>
        <w:spacing w:line="276" w:lineRule="auto"/>
        <w:rPr>
          <w:rFonts w:ascii="Arial" w:hAnsi="Arial" w:cs="Arial"/>
          <w:b/>
          <w:i/>
          <w:iCs/>
          <w:color w:val="FF0000"/>
          <w:sz w:val="20"/>
          <w:szCs w:val="20"/>
        </w:rPr>
      </w:pPr>
    </w:p>
    <w:p w14:paraId="72581EC2" w14:textId="19BB48BC" w:rsidR="00EC1D88" w:rsidRDefault="0087770F" w:rsidP="002F19D0">
      <w:pPr>
        <w:tabs>
          <w:tab w:val="right" w:pos="7591"/>
        </w:tabs>
        <w:spacing w:line="276" w:lineRule="auto"/>
        <w:rPr>
          <w:rFonts w:ascii="Arial" w:hAnsi="Arial" w:cs="Arial"/>
          <w:b/>
          <w:sz w:val="20"/>
          <w:szCs w:val="20"/>
        </w:rPr>
      </w:pPr>
      <w:r>
        <w:rPr>
          <w:rFonts w:ascii="Arial" w:hAnsi="Arial" w:cs="Arial"/>
          <w:b/>
          <w:sz w:val="20"/>
          <w:szCs w:val="20"/>
        </w:rPr>
        <w:t xml:space="preserve">Welche Faktoren lassen unsere Haut besonders schnell altern? </w:t>
      </w:r>
      <w:r w:rsidR="00C61325">
        <w:rPr>
          <w:rFonts w:ascii="Arial" w:hAnsi="Arial" w:cs="Arial"/>
          <w:b/>
          <w:sz w:val="20"/>
          <w:szCs w:val="20"/>
        </w:rPr>
        <w:tab/>
      </w:r>
    </w:p>
    <w:p w14:paraId="1E7DF713" w14:textId="77777777" w:rsidR="002F19D0" w:rsidRDefault="002F19D0" w:rsidP="3ACC6AFF">
      <w:pPr>
        <w:spacing w:line="276" w:lineRule="auto"/>
        <w:rPr>
          <w:rFonts w:ascii="Arial" w:hAnsi="Arial" w:cs="Arial"/>
          <w:b/>
          <w:sz w:val="20"/>
          <w:szCs w:val="20"/>
        </w:rPr>
      </w:pPr>
    </w:p>
    <w:p w14:paraId="783E20BC" w14:textId="31C61B39" w:rsidR="002F19D0" w:rsidRDefault="00885D20" w:rsidP="001C741F">
      <w:pPr>
        <w:spacing w:line="276" w:lineRule="auto"/>
        <w:rPr>
          <w:rFonts w:ascii="Arial" w:hAnsi="Arial" w:cs="Arial"/>
          <w:i/>
          <w:iCs/>
          <w:sz w:val="20"/>
          <w:szCs w:val="20"/>
        </w:rPr>
      </w:pPr>
      <w:r w:rsidRPr="3ACC6AFF">
        <w:rPr>
          <w:rFonts w:ascii="Arial" w:hAnsi="Arial" w:cs="Arial"/>
          <w:i/>
          <w:iCs/>
          <w:sz w:val="20"/>
          <w:szCs w:val="20"/>
        </w:rPr>
        <w:t xml:space="preserve">„Die Haut kann </w:t>
      </w:r>
      <w:r w:rsidR="00804D3F" w:rsidRPr="3ACC6AFF">
        <w:rPr>
          <w:rFonts w:ascii="Arial" w:hAnsi="Arial" w:cs="Arial"/>
          <w:i/>
          <w:iCs/>
          <w:sz w:val="20"/>
          <w:szCs w:val="20"/>
        </w:rPr>
        <w:t xml:space="preserve">beispielsweise </w:t>
      </w:r>
      <w:r w:rsidR="002A46FB" w:rsidRPr="3ACC6AFF">
        <w:rPr>
          <w:rFonts w:ascii="Arial" w:hAnsi="Arial" w:cs="Arial"/>
          <w:i/>
          <w:iCs/>
          <w:sz w:val="20"/>
          <w:szCs w:val="20"/>
        </w:rPr>
        <w:t xml:space="preserve">negativ </w:t>
      </w:r>
      <w:r w:rsidR="00FF28CD" w:rsidRPr="3ACC6AFF">
        <w:rPr>
          <w:rFonts w:ascii="Arial" w:hAnsi="Arial" w:cs="Arial"/>
          <w:i/>
          <w:iCs/>
          <w:sz w:val="20"/>
          <w:szCs w:val="20"/>
        </w:rPr>
        <w:t>durch extrinsische Faktoren wie</w:t>
      </w:r>
      <w:r w:rsidR="00ED48B8">
        <w:rPr>
          <w:rFonts w:ascii="Arial" w:hAnsi="Arial" w:cs="Arial"/>
          <w:i/>
          <w:iCs/>
          <w:sz w:val="20"/>
          <w:szCs w:val="20"/>
        </w:rPr>
        <w:t xml:space="preserve"> eine unausgewogene Ernährung,</w:t>
      </w:r>
      <w:r w:rsidR="00FF28CD" w:rsidRPr="3ACC6AFF">
        <w:rPr>
          <w:rFonts w:ascii="Arial" w:hAnsi="Arial" w:cs="Arial"/>
          <w:i/>
          <w:iCs/>
          <w:sz w:val="20"/>
          <w:szCs w:val="20"/>
        </w:rPr>
        <w:t xml:space="preserve"> Stress,</w:t>
      </w:r>
      <w:r w:rsidR="003C4D4F" w:rsidRPr="3ACC6AFF">
        <w:rPr>
          <w:rFonts w:ascii="Arial" w:hAnsi="Arial" w:cs="Arial"/>
          <w:i/>
          <w:iCs/>
          <w:sz w:val="20"/>
          <w:szCs w:val="20"/>
        </w:rPr>
        <w:t xml:space="preserve"> </w:t>
      </w:r>
      <w:r w:rsidR="008D22CF" w:rsidRPr="3ACC6AFF">
        <w:rPr>
          <w:rFonts w:ascii="Arial" w:hAnsi="Arial" w:cs="Arial"/>
          <w:i/>
          <w:iCs/>
          <w:sz w:val="20"/>
          <w:szCs w:val="20"/>
        </w:rPr>
        <w:t>UV-Strahlung</w:t>
      </w:r>
      <w:r w:rsidR="001D1AE6" w:rsidRPr="3ACC6AFF">
        <w:rPr>
          <w:rFonts w:ascii="Arial" w:hAnsi="Arial" w:cs="Arial"/>
          <w:i/>
          <w:iCs/>
          <w:sz w:val="20"/>
          <w:szCs w:val="20"/>
        </w:rPr>
        <w:t xml:space="preserve"> </w:t>
      </w:r>
      <w:r w:rsidR="00FF28CD" w:rsidRPr="3ACC6AFF">
        <w:rPr>
          <w:rFonts w:ascii="Arial" w:hAnsi="Arial" w:cs="Arial"/>
          <w:i/>
          <w:iCs/>
          <w:sz w:val="20"/>
          <w:szCs w:val="20"/>
        </w:rPr>
        <w:t>oder</w:t>
      </w:r>
      <w:r w:rsidR="001D1AE6" w:rsidRPr="3ACC6AFF">
        <w:rPr>
          <w:rFonts w:ascii="Arial" w:hAnsi="Arial" w:cs="Arial"/>
          <w:i/>
          <w:iCs/>
          <w:sz w:val="20"/>
          <w:szCs w:val="20"/>
        </w:rPr>
        <w:t xml:space="preserve"> Rauchen</w:t>
      </w:r>
      <w:r w:rsidR="008D22CF" w:rsidRPr="3ACC6AFF">
        <w:rPr>
          <w:rFonts w:ascii="Arial" w:hAnsi="Arial" w:cs="Arial"/>
          <w:i/>
          <w:iCs/>
          <w:sz w:val="20"/>
          <w:szCs w:val="20"/>
        </w:rPr>
        <w:t xml:space="preserve"> </w:t>
      </w:r>
      <w:r w:rsidR="00FF28CD" w:rsidRPr="3ACC6AFF">
        <w:rPr>
          <w:rFonts w:ascii="Arial" w:hAnsi="Arial" w:cs="Arial"/>
          <w:i/>
          <w:iCs/>
          <w:sz w:val="20"/>
          <w:szCs w:val="20"/>
        </w:rPr>
        <w:t>beeinflusst werden</w:t>
      </w:r>
      <w:r w:rsidR="003C4D4F" w:rsidRPr="3ACC6AFF">
        <w:rPr>
          <w:rFonts w:ascii="Arial" w:hAnsi="Arial" w:cs="Arial"/>
          <w:i/>
          <w:iCs/>
          <w:sz w:val="20"/>
          <w:szCs w:val="20"/>
        </w:rPr>
        <w:t>. Der Gang ins Solarium</w:t>
      </w:r>
      <w:r w:rsidR="00ED48B8">
        <w:rPr>
          <w:rFonts w:ascii="Arial" w:hAnsi="Arial" w:cs="Arial"/>
          <w:i/>
          <w:iCs/>
          <w:sz w:val="20"/>
          <w:szCs w:val="20"/>
        </w:rPr>
        <w:t xml:space="preserve"> und auch längeres, wiederholtes Sonnenbaden</w:t>
      </w:r>
      <w:r w:rsidR="003C4D4F" w:rsidRPr="3ACC6AFF">
        <w:rPr>
          <w:rFonts w:ascii="Arial" w:hAnsi="Arial" w:cs="Arial"/>
          <w:i/>
          <w:iCs/>
          <w:sz w:val="20"/>
          <w:szCs w:val="20"/>
        </w:rPr>
        <w:t xml:space="preserve"> </w:t>
      </w:r>
      <w:r w:rsidR="00ED48B8" w:rsidRPr="3ACC6AFF">
        <w:rPr>
          <w:rFonts w:ascii="Arial" w:hAnsi="Arial" w:cs="Arial"/>
          <w:i/>
          <w:iCs/>
          <w:sz w:val="20"/>
          <w:szCs w:val="20"/>
        </w:rPr>
        <w:t>führ</w:t>
      </w:r>
      <w:r w:rsidR="00ED48B8">
        <w:rPr>
          <w:rFonts w:ascii="Arial" w:hAnsi="Arial" w:cs="Arial"/>
          <w:i/>
          <w:iCs/>
          <w:sz w:val="20"/>
          <w:szCs w:val="20"/>
        </w:rPr>
        <w:t>en</w:t>
      </w:r>
      <w:r w:rsidR="00ED48B8" w:rsidRPr="3ACC6AFF">
        <w:rPr>
          <w:rFonts w:ascii="Arial" w:hAnsi="Arial" w:cs="Arial"/>
          <w:i/>
          <w:iCs/>
          <w:sz w:val="20"/>
          <w:szCs w:val="20"/>
        </w:rPr>
        <w:t xml:space="preserve"> </w:t>
      </w:r>
      <w:r w:rsidR="005C4683" w:rsidRPr="3ACC6AFF">
        <w:rPr>
          <w:rFonts w:ascii="Arial" w:hAnsi="Arial" w:cs="Arial"/>
          <w:i/>
          <w:iCs/>
          <w:sz w:val="20"/>
          <w:szCs w:val="20"/>
        </w:rPr>
        <w:t xml:space="preserve">sogar </w:t>
      </w:r>
      <w:r w:rsidR="003C4D4F" w:rsidRPr="3ACC6AFF">
        <w:rPr>
          <w:rFonts w:ascii="Arial" w:hAnsi="Arial" w:cs="Arial"/>
          <w:i/>
          <w:iCs/>
          <w:sz w:val="20"/>
          <w:szCs w:val="20"/>
        </w:rPr>
        <w:t xml:space="preserve">oft </w:t>
      </w:r>
      <w:r w:rsidR="00ED48B8">
        <w:rPr>
          <w:rFonts w:ascii="Arial" w:hAnsi="Arial" w:cs="Arial"/>
          <w:i/>
          <w:iCs/>
          <w:sz w:val="20"/>
          <w:szCs w:val="20"/>
        </w:rPr>
        <w:t>dazu, dass man sich zu häufig und zu intensiv</w:t>
      </w:r>
      <w:r w:rsidR="00B0661D">
        <w:rPr>
          <w:rFonts w:ascii="Arial" w:hAnsi="Arial" w:cs="Arial"/>
          <w:i/>
          <w:iCs/>
          <w:sz w:val="20"/>
          <w:szCs w:val="20"/>
        </w:rPr>
        <w:t xml:space="preserve"> </w:t>
      </w:r>
      <w:r w:rsidR="003C4D4F" w:rsidRPr="3ACC6AFF">
        <w:rPr>
          <w:rFonts w:ascii="Arial" w:hAnsi="Arial" w:cs="Arial"/>
          <w:i/>
          <w:iCs/>
          <w:sz w:val="20"/>
          <w:szCs w:val="20"/>
        </w:rPr>
        <w:t>dieser Strahlung</w:t>
      </w:r>
      <w:r w:rsidR="00ED48B8">
        <w:rPr>
          <w:rFonts w:ascii="Arial" w:hAnsi="Arial" w:cs="Arial"/>
          <w:i/>
          <w:iCs/>
          <w:sz w:val="20"/>
          <w:szCs w:val="20"/>
        </w:rPr>
        <w:t xml:space="preserve"> aussetzt</w:t>
      </w:r>
      <w:r w:rsidR="00F41395">
        <w:rPr>
          <w:rFonts w:ascii="Arial" w:hAnsi="Arial" w:cs="Arial"/>
          <w:i/>
          <w:iCs/>
          <w:sz w:val="20"/>
          <w:szCs w:val="20"/>
        </w:rPr>
        <w:t>.</w:t>
      </w:r>
      <w:r w:rsidR="00ED48B8">
        <w:rPr>
          <w:rFonts w:ascii="Arial" w:hAnsi="Arial" w:cs="Arial"/>
          <w:i/>
          <w:iCs/>
          <w:sz w:val="20"/>
          <w:szCs w:val="20"/>
        </w:rPr>
        <w:t xml:space="preserve"> So kann z.B. ein Sonnenbrand bis in die tieferen Schichten der Epidermis entstehen, was zu oxidativem Stress führen kann, der die Hautalterung begünstigt. </w:t>
      </w:r>
      <w:r w:rsidR="00EC1D88" w:rsidRPr="3ACC6AFF">
        <w:rPr>
          <w:rFonts w:ascii="Arial" w:hAnsi="Arial" w:cs="Arial"/>
          <w:i/>
          <w:iCs/>
          <w:sz w:val="20"/>
          <w:szCs w:val="20"/>
        </w:rPr>
        <w:t xml:space="preserve">Nikotin </w:t>
      </w:r>
      <w:r w:rsidR="001D1AE6" w:rsidRPr="3ACC6AFF">
        <w:rPr>
          <w:rFonts w:ascii="Arial" w:hAnsi="Arial" w:cs="Arial"/>
          <w:i/>
          <w:iCs/>
          <w:sz w:val="20"/>
          <w:szCs w:val="20"/>
        </w:rPr>
        <w:t xml:space="preserve">verengt </w:t>
      </w:r>
      <w:r w:rsidR="00EC1D88" w:rsidRPr="3ACC6AFF">
        <w:rPr>
          <w:rFonts w:ascii="Arial" w:hAnsi="Arial" w:cs="Arial"/>
          <w:i/>
          <w:iCs/>
          <w:sz w:val="20"/>
          <w:szCs w:val="20"/>
        </w:rPr>
        <w:t>die Blutgefäße, was u</w:t>
      </w:r>
      <w:r w:rsidR="002A46FB" w:rsidRPr="3ACC6AFF">
        <w:rPr>
          <w:rFonts w:ascii="Arial" w:hAnsi="Arial" w:cs="Arial"/>
          <w:i/>
          <w:iCs/>
          <w:sz w:val="20"/>
          <w:szCs w:val="20"/>
        </w:rPr>
        <w:t>nter anderem</w:t>
      </w:r>
      <w:r w:rsidR="00EC1D88" w:rsidRPr="3ACC6AFF">
        <w:rPr>
          <w:rFonts w:ascii="Arial" w:hAnsi="Arial" w:cs="Arial"/>
          <w:i/>
          <w:iCs/>
          <w:sz w:val="20"/>
          <w:szCs w:val="20"/>
        </w:rPr>
        <w:t xml:space="preserve"> die Versorgung der Haut </w:t>
      </w:r>
      <w:r w:rsidR="00A1534C" w:rsidRPr="3ACC6AFF">
        <w:rPr>
          <w:rFonts w:ascii="Arial" w:hAnsi="Arial" w:cs="Arial"/>
          <w:i/>
          <w:iCs/>
          <w:sz w:val="20"/>
          <w:szCs w:val="20"/>
        </w:rPr>
        <w:t xml:space="preserve">mit Nährstoffen </w:t>
      </w:r>
      <w:r w:rsidR="00EC1D88" w:rsidRPr="3ACC6AFF">
        <w:rPr>
          <w:rFonts w:ascii="Arial" w:hAnsi="Arial" w:cs="Arial"/>
          <w:i/>
          <w:iCs/>
          <w:sz w:val="20"/>
          <w:szCs w:val="20"/>
        </w:rPr>
        <w:t>einschränken kann</w:t>
      </w:r>
      <w:r w:rsidR="003978E1" w:rsidRPr="3ACC6AFF">
        <w:rPr>
          <w:rFonts w:ascii="Arial" w:hAnsi="Arial" w:cs="Arial"/>
          <w:i/>
          <w:iCs/>
          <w:sz w:val="20"/>
          <w:szCs w:val="20"/>
        </w:rPr>
        <w:t xml:space="preserve">. </w:t>
      </w:r>
      <w:r w:rsidR="00A12C46" w:rsidRPr="3ACC6AFF">
        <w:rPr>
          <w:rFonts w:ascii="Arial" w:hAnsi="Arial" w:cs="Arial"/>
          <w:i/>
          <w:iCs/>
          <w:sz w:val="20"/>
          <w:szCs w:val="20"/>
        </w:rPr>
        <w:t xml:space="preserve">Nicht zu vergessen ist aber auch </w:t>
      </w:r>
      <w:r w:rsidR="00D247F8" w:rsidRPr="3ACC6AFF">
        <w:rPr>
          <w:rFonts w:ascii="Arial" w:hAnsi="Arial" w:cs="Arial"/>
          <w:i/>
          <w:iCs/>
          <w:sz w:val="20"/>
          <w:szCs w:val="20"/>
        </w:rPr>
        <w:t xml:space="preserve">der </w:t>
      </w:r>
      <w:r w:rsidR="00A1534C" w:rsidRPr="3ACC6AFF">
        <w:rPr>
          <w:rFonts w:ascii="Arial" w:hAnsi="Arial" w:cs="Arial"/>
          <w:i/>
          <w:iCs/>
          <w:sz w:val="20"/>
          <w:szCs w:val="20"/>
        </w:rPr>
        <w:t xml:space="preserve">ganz </w:t>
      </w:r>
      <w:r w:rsidR="00D247F8" w:rsidRPr="3ACC6AFF">
        <w:rPr>
          <w:rFonts w:ascii="Arial" w:hAnsi="Arial" w:cs="Arial"/>
          <w:i/>
          <w:iCs/>
          <w:sz w:val="20"/>
          <w:szCs w:val="20"/>
        </w:rPr>
        <w:t xml:space="preserve">normale </w:t>
      </w:r>
      <w:r w:rsidRPr="3ACC6AFF">
        <w:rPr>
          <w:rFonts w:ascii="Arial" w:hAnsi="Arial" w:cs="Arial"/>
          <w:i/>
          <w:iCs/>
          <w:sz w:val="20"/>
          <w:szCs w:val="20"/>
        </w:rPr>
        <w:t xml:space="preserve">intrinsische </w:t>
      </w:r>
      <w:proofErr w:type="spellStart"/>
      <w:r w:rsidR="00D247F8" w:rsidRPr="3ACC6AFF">
        <w:rPr>
          <w:rFonts w:ascii="Arial" w:hAnsi="Arial" w:cs="Arial"/>
          <w:i/>
          <w:iCs/>
          <w:sz w:val="20"/>
          <w:szCs w:val="20"/>
        </w:rPr>
        <w:t>Aging</w:t>
      </w:r>
      <w:proofErr w:type="spellEnd"/>
      <w:r w:rsidR="00D247F8" w:rsidRPr="3ACC6AFF">
        <w:rPr>
          <w:rFonts w:ascii="Arial" w:hAnsi="Arial" w:cs="Arial"/>
          <w:i/>
          <w:iCs/>
          <w:sz w:val="20"/>
          <w:szCs w:val="20"/>
        </w:rPr>
        <w:t>-Prozess</w:t>
      </w:r>
      <w:r w:rsidR="00E8746A" w:rsidRPr="3ACC6AFF">
        <w:rPr>
          <w:rFonts w:ascii="Arial" w:hAnsi="Arial" w:cs="Arial"/>
          <w:i/>
          <w:iCs/>
          <w:sz w:val="20"/>
          <w:szCs w:val="20"/>
        </w:rPr>
        <w:t xml:space="preserve"> (</w:t>
      </w:r>
      <w:r w:rsidR="00DC0C5F" w:rsidRPr="3ACC6AFF">
        <w:rPr>
          <w:rFonts w:ascii="Arial" w:hAnsi="Arial" w:cs="Arial"/>
          <w:i/>
          <w:iCs/>
          <w:sz w:val="20"/>
          <w:szCs w:val="20"/>
        </w:rPr>
        <w:t>chronologisches Altern)</w:t>
      </w:r>
      <w:r w:rsidR="00FF28CD" w:rsidRPr="3ACC6AFF">
        <w:rPr>
          <w:rFonts w:ascii="Arial" w:hAnsi="Arial" w:cs="Arial"/>
          <w:i/>
          <w:iCs/>
          <w:sz w:val="20"/>
          <w:szCs w:val="20"/>
        </w:rPr>
        <w:t xml:space="preserve">: </w:t>
      </w:r>
      <w:r w:rsidR="00A12C46" w:rsidRPr="3ACC6AFF">
        <w:rPr>
          <w:rFonts w:ascii="Arial" w:hAnsi="Arial" w:cs="Arial"/>
          <w:i/>
          <w:iCs/>
          <w:sz w:val="20"/>
          <w:szCs w:val="20"/>
        </w:rPr>
        <w:t>der individuelle Stoffwechsel</w:t>
      </w:r>
      <w:r w:rsidR="00954C77" w:rsidRPr="3ACC6AFF">
        <w:rPr>
          <w:rFonts w:ascii="Arial" w:hAnsi="Arial" w:cs="Arial"/>
          <w:i/>
          <w:iCs/>
          <w:sz w:val="20"/>
          <w:szCs w:val="20"/>
        </w:rPr>
        <w:t xml:space="preserve">, </w:t>
      </w:r>
      <w:r w:rsidR="00FF28CD" w:rsidRPr="3ACC6AFF">
        <w:rPr>
          <w:rFonts w:ascii="Arial" w:hAnsi="Arial" w:cs="Arial"/>
          <w:i/>
          <w:iCs/>
          <w:sz w:val="20"/>
          <w:szCs w:val="20"/>
        </w:rPr>
        <w:t xml:space="preserve">der sich verlangsamt, </w:t>
      </w:r>
      <w:r w:rsidR="00954C77" w:rsidRPr="3ACC6AFF">
        <w:rPr>
          <w:rFonts w:ascii="Arial" w:hAnsi="Arial" w:cs="Arial"/>
          <w:i/>
          <w:iCs/>
          <w:sz w:val="20"/>
          <w:szCs w:val="20"/>
        </w:rPr>
        <w:t>die reduzierte Produktion von Hyaluronsäure und Kollagen</w:t>
      </w:r>
      <w:r w:rsidR="00A12C46" w:rsidRPr="3ACC6AFF">
        <w:rPr>
          <w:rFonts w:ascii="Arial" w:hAnsi="Arial" w:cs="Arial"/>
          <w:i/>
          <w:iCs/>
          <w:sz w:val="20"/>
          <w:szCs w:val="20"/>
        </w:rPr>
        <w:t xml:space="preserve"> </w:t>
      </w:r>
      <w:r w:rsidR="00954C77" w:rsidRPr="3ACC6AFF">
        <w:rPr>
          <w:rFonts w:ascii="Arial" w:hAnsi="Arial" w:cs="Arial"/>
          <w:i/>
          <w:iCs/>
          <w:sz w:val="20"/>
          <w:szCs w:val="20"/>
        </w:rPr>
        <w:t>sowie</w:t>
      </w:r>
      <w:r w:rsidR="001A2386" w:rsidRPr="3ACC6AFF">
        <w:rPr>
          <w:rFonts w:ascii="Arial" w:hAnsi="Arial" w:cs="Arial"/>
          <w:i/>
          <w:iCs/>
          <w:sz w:val="20"/>
          <w:szCs w:val="20"/>
        </w:rPr>
        <w:t xml:space="preserve"> </w:t>
      </w:r>
      <w:r w:rsidR="007F5920" w:rsidRPr="3ACC6AFF">
        <w:rPr>
          <w:rFonts w:ascii="Arial" w:hAnsi="Arial" w:cs="Arial"/>
          <w:i/>
          <w:iCs/>
          <w:sz w:val="20"/>
          <w:szCs w:val="20"/>
        </w:rPr>
        <w:t xml:space="preserve">Veränderungen des </w:t>
      </w:r>
      <w:r w:rsidR="00A12C46" w:rsidRPr="3ACC6AFF">
        <w:rPr>
          <w:rFonts w:ascii="Arial" w:hAnsi="Arial" w:cs="Arial"/>
          <w:i/>
          <w:iCs/>
          <w:sz w:val="20"/>
          <w:szCs w:val="20"/>
        </w:rPr>
        <w:t>Hormonhaushalt</w:t>
      </w:r>
      <w:r w:rsidR="007F5920" w:rsidRPr="3ACC6AFF">
        <w:rPr>
          <w:rFonts w:ascii="Arial" w:hAnsi="Arial" w:cs="Arial"/>
          <w:i/>
          <w:iCs/>
          <w:sz w:val="20"/>
          <w:szCs w:val="20"/>
        </w:rPr>
        <w:t>es</w:t>
      </w:r>
      <w:r w:rsidR="003978E1" w:rsidRPr="3ACC6AFF">
        <w:rPr>
          <w:rFonts w:ascii="Arial" w:hAnsi="Arial" w:cs="Arial"/>
          <w:i/>
          <w:iCs/>
          <w:sz w:val="20"/>
          <w:szCs w:val="20"/>
        </w:rPr>
        <w:t>.</w:t>
      </w:r>
    </w:p>
    <w:p w14:paraId="75472285" w14:textId="77777777" w:rsidR="002F19D0" w:rsidRPr="002F19D0" w:rsidRDefault="002F19D0" w:rsidP="001C741F">
      <w:pPr>
        <w:spacing w:line="276" w:lineRule="auto"/>
        <w:rPr>
          <w:rFonts w:ascii="Arial" w:hAnsi="Arial" w:cs="Arial"/>
          <w:i/>
          <w:iCs/>
          <w:sz w:val="20"/>
          <w:szCs w:val="20"/>
        </w:rPr>
      </w:pPr>
    </w:p>
    <w:p w14:paraId="750A0D5B" w14:textId="1C939283" w:rsidR="00536ED0" w:rsidRPr="00C96DFC" w:rsidRDefault="00536ED0" w:rsidP="001C741F">
      <w:pPr>
        <w:spacing w:line="276" w:lineRule="auto"/>
        <w:rPr>
          <w:rFonts w:ascii="Arial" w:hAnsi="Arial" w:cs="Arial"/>
          <w:b/>
          <w:bCs/>
          <w:i/>
          <w:iCs/>
          <w:sz w:val="20"/>
          <w:szCs w:val="20"/>
        </w:rPr>
      </w:pPr>
      <w:r w:rsidRPr="00C96DFC">
        <w:rPr>
          <w:rFonts w:ascii="Arial" w:hAnsi="Arial" w:cs="Arial"/>
          <w:b/>
          <w:bCs/>
          <w:i/>
          <w:iCs/>
          <w:sz w:val="20"/>
          <w:szCs w:val="20"/>
        </w:rPr>
        <w:t>Welche Bereiche sind besonders von der Hautalterung betroffen</w:t>
      </w:r>
      <w:r w:rsidR="00C96DFC">
        <w:rPr>
          <w:rFonts w:ascii="Arial" w:hAnsi="Arial" w:cs="Arial"/>
          <w:b/>
          <w:bCs/>
          <w:i/>
          <w:iCs/>
          <w:sz w:val="20"/>
          <w:szCs w:val="20"/>
        </w:rPr>
        <w:t>?</w:t>
      </w:r>
    </w:p>
    <w:p w14:paraId="5DCC2E60" w14:textId="77777777" w:rsidR="003252D5" w:rsidRDefault="003252D5" w:rsidP="001C741F">
      <w:pPr>
        <w:spacing w:line="276" w:lineRule="auto"/>
        <w:rPr>
          <w:rFonts w:ascii="Arial" w:hAnsi="Arial" w:cs="Arial"/>
          <w:bCs/>
          <w:i/>
          <w:iCs/>
          <w:sz w:val="20"/>
          <w:szCs w:val="20"/>
        </w:rPr>
      </w:pPr>
    </w:p>
    <w:p w14:paraId="0CF8C48A" w14:textId="0D57ECE4" w:rsidR="002F6290" w:rsidRPr="004F6879" w:rsidRDefault="006C549A" w:rsidP="001C741F">
      <w:pPr>
        <w:spacing w:line="276" w:lineRule="auto"/>
        <w:rPr>
          <w:rFonts w:ascii="Arial" w:hAnsi="Arial" w:cs="Arial"/>
          <w:bCs/>
          <w:i/>
          <w:iCs/>
          <w:sz w:val="20"/>
          <w:szCs w:val="20"/>
        </w:rPr>
      </w:pPr>
      <w:r>
        <w:rPr>
          <w:rFonts w:ascii="Arial" w:hAnsi="Arial" w:cs="Arial"/>
          <w:bCs/>
          <w:i/>
          <w:iCs/>
          <w:sz w:val="20"/>
          <w:szCs w:val="20"/>
        </w:rPr>
        <w:t>Die extrinsischen und intrinsischen Faktoren tragen dazu bei</w:t>
      </w:r>
      <w:r w:rsidR="004E0CE1" w:rsidRPr="004F6879">
        <w:rPr>
          <w:rFonts w:ascii="Arial" w:hAnsi="Arial" w:cs="Arial"/>
          <w:bCs/>
          <w:i/>
          <w:iCs/>
          <w:sz w:val="20"/>
          <w:szCs w:val="20"/>
        </w:rPr>
        <w:t>, dass die Haut</w:t>
      </w:r>
      <w:r w:rsidR="003978E1" w:rsidRPr="004F6879">
        <w:rPr>
          <w:rFonts w:ascii="Arial" w:hAnsi="Arial" w:cs="Arial"/>
          <w:bCs/>
          <w:i/>
          <w:iCs/>
          <w:sz w:val="20"/>
          <w:szCs w:val="20"/>
        </w:rPr>
        <w:t xml:space="preserve"> </w:t>
      </w:r>
      <w:r w:rsidR="0078351D">
        <w:rPr>
          <w:rFonts w:ascii="Arial" w:hAnsi="Arial" w:cs="Arial"/>
          <w:bCs/>
          <w:i/>
          <w:iCs/>
          <w:sz w:val="20"/>
          <w:szCs w:val="20"/>
        </w:rPr>
        <w:t xml:space="preserve">mit zunehmendem Alter </w:t>
      </w:r>
      <w:r w:rsidR="003978E1" w:rsidRPr="004F6879">
        <w:rPr>
          <w:rFonts w:ascii="Arial" w:hAnsi="Arial" w:cs="Arial"/>
          <w:bCs/>
          <w:i/>
          <w:iCs/>
          <w:sz w:val="20"/>
          <w:szCs w:val="20"/>
        </w:rPr>
        <w:t xml:space="preserve">dünner und trockener wird und an </w:t>
      </w:r>
      <w:r w:rsidR="00ED48B8">
        <w:rPr>
          <w:rFonts w:ascii="Arial" w:hAnsi="Arial" w:cs="Arial"/>
          <w:bCs/>
          <w:i/>
          <w:iCs/>
          <w:sz w:val="20"/>
          <w:szCs w:val="20"/>
        </w:rPr>
        <w:t>Festigkeit</w:t>
      </w:r>
      <w:r w:rsidR="00ED48B8" w:rsidRPr="004F6879">
        <w:rPr>
          <w:rFonts w:ascii="Arial" w:hAnsi="Arial" w:cs="Arial"/>
          <w:bCs/>
          <w:i/>
          <w:iCs/>
          <w:sz w:val="20"/>
          <w:szCs w:val="20"/>
        </w:rPr>
        <w:t xml:space="preserve"> </w:t>
      </w:r>
      <w:r w:rsidR="003978E1" w:rsidRPr="004F6879">
        <w:rPr>
          <w:rFonts w:ascii="Arial" w:hAnsi="Arial" w:cs="Arial"/>
          <w:bCs/>
          <w:i/>
          <w:iCs/>
          <w:sz w:val="20"/>
          <w:szCs w:val="20"/>
        </w:rPr>
        <w:t>verliert</w:t>
      </w:r>
      <w:r w:rsidR="003252D5">
        <w:rPr>
          <w:rFonts w:ascii="Arial" w:hAnsi="Arial" w:cs="Arial"/>
          <w:bCs/>
          <w:i/>
          <w:iCs/>
          <w:sz w:val="20"/>
          <w:szCs w:val="20"/>
        </w:rPr>
        <w:t>.</w:t>
      </w:r>
      <w:r w:rsidR="003252D5" w:rsidRPr="003252D5">
        <w:t xml:space="preserve"> </w:t>
      </w:r>
      <w:r w:rsidR="005C4683">
        <w:rPr>
          <w:rFonts w:ascii="Arial" w:hAnsi="Arial" w:cs="Arial"/>
          <w:bCs/>
          <w:i/>
          <w:iCs/>
          <w:sz w:val="20"/>
          <w:szCs w:val="20"/>
        </w:rPr>
        <w:t>Die Gesichtshaut</w:t>
      </w:r>
      <w:r w:rsidR="003252D5" w:rsidRPr="003252D5">
        <w:rPr>
          <w:rFonts w:ascii="Arial" w:hAnsi="Arial" w:cs="Arial"/>
          <w:bCs/>
          <w:i/>
          <w:iCs/>
          <w:sz w:val="20"/>
          <w:szCs w:val="20"/>
        </w:rPr>
        <w:t xml:space="preserve"> </w:t>
      </w:r>
      <w:bookmarkStart w:id="0" w:name="_Hlk41547746"/>
      <w:r>
        <w:rPr>
          <w:rFonts w:ascii="Arial" w:hAnsi="Arial" w:cs="Arial"/>
          <w:bCs/>
          <w:i/>
          <w:iCs/>
          <w:sz w:val="20"/>
          <w:szCs w:val="20"/>
        </w:rPr>
        <w:t>–</w:t>
      </w:r>
      <w:bookmarkEnd w:id="0"/>
      <w:r>
        <w:rPr>
          <w:rFonts w:ascii="Arial" w:hAnsi="Arial" w:cs="Arial"/>
          <w:bCs/>
          <w:i/>
          <w:iCs/>
          <w:sz w:val="20"/>
          <w:szCs w:val="20"/>
        </w:rPr>
        <w:t xml:space="preserve"> insbesondere die Augenparti</w:t>
      </w:r>
      <w:r w:rsidR="00B0661D">
        <w:rPr>
          <w:rFonts w:ascii="Arial" w:hAnsi="Arial" w:cs="Arial"/>
          <w:bCs/>
          <w:i/>
          <w:iCs/>
          <w:sz w:val="20"/>
          <w:szCs w:val="20"/>
        </w:rPr>
        <w:t xml:space="preserve">e </w:t>
      </w:r>
      <w:r w:rsidR="00B0661D" w:rsidRPr="00B0661D">
        <w:rPr>
          <w:rFonts w:ascii="Arial" w:hAnsi="Arial" w:cs="Arial"/>
          <w:bCs/>
          <w:i/>
          <w:iCs/>
          <w:sz w:val="20"/>
          <w:szCs w:val="20"/>
        </w:rPr>
        <w:t>–</w:t>
      </w:r>
      <w:r w:rsidR="00B0661D">
        <w:rPr>
          <w:rFonts w:ascii="Arial" w:hAnsi="Arial" w:cs="Arial"/>
          <w:bCs/>
          <w:i/>
          <w:iCs/>
          <w:sz w:val="20"/>
          <w:szCs w:val="20"/>
        </w:rPr>
        <w:t xml:space="preserve"> </w:t>
      </w:r>
      <w:r w:rsidR="003252D5" w:rsidRPr="003252D5">
        <w:rPr>
          <w:rFonts w:ascii="Arial" w:hAnsi="Arial" w:cs="Arial"/>
          <w:bCs/>
          <w:i/>
          <w:iCs/>
          <w:sz w:val="20"/>
          <w:szCs w:val="20"/>
        </w:rPr>
        <w:t xml:space="preserve">ist </w:t>
      </w:r>
      <w:r>
        <w:rPr>
          <w:rFonts w:ascii="Arial" w:hAnsi="Arial" w:cs="Arial"/>
          <w:bCs/>
          <w:i/>
          <w:iCs/>
          <w:sz w:val="20"/>
          <w:szCs w:val="20"/>
        </w:rPr>
        <w:t xml:space="preserve">sehr </w:t>
      </w:r>
      <w:r w:rsidR="003252D5" w:rsidRPr="003252D5">
        <w:rPr>
          <w:rFonts w:ascii="Arial" w:hAnsi="Arial" w:cs="Arial"/>
          <w:bCs/>
          <w:i/>
          <w:iCs/>
          <w:sz w:val="20"/>
          <w:szCs w:val="20"/>
        </w:rPr>
        <w:t>dünn und empfindlich und deshalb auch sehr anfällig für Alterserscheinungen</w:t>
      </w:r>
      <w:r w:rsidR="0074301C">
        <w:rPr>
          <w:rFonts w:ascii="Arial" w:hAnsi="Arial" w:cs="Arial"/>
          <w:bCs/>
          <w:i/>
          <w:iCs/>
          <w:sz w:val="20"/>
          <w:szCs w:val="20"/>
        </w:rPr>
        <w:t xml:space="preserve"> wie Fältchen</w:t>
      </w:r>
      <w:r>
        <w:rPr>
          <w:rFonts w:ascii="Arial" w:hAnsi="Arial" w:cs="Arial"/>
          <w:bCs/>
          <w:i/>
          <w:iCs/>
          <w:sz w:val="20"/>
          <w:szCs w:val="20"/>
        </w:rPr>
        <w:t xml:space="preserve">. </w:t>
      </w:r>
      <w:r w:rsidR="003252D5" w:rsidRPr="003252D5">
        <w:rPr>
          <w:rFonts w:ascii="Arial" w:hAnsi="Arial" w:cs="Arial"/>
          <w:bCs/>
          <w:i/>
          <w:iCs/>
          <w:sz w:val="20"/>
          <w:szCs w:val="20"/>
        </w:rPr>
        <w:t xml:space="preserve">Die Epidermis ist </w:t>
      </w:r>
      <w:r w:rsidR="003252D5" w:rsidRPr="003252D5">
        <w:rPr>
          <w:rFonts w:ascii="Arial" w:hAnsi="Arial" w:cs="Arial"/>
          <w:bCs/>
          <w:i/>
          <w:iCs/>
          <w:sz w:val="20"/>
          <w:szCs w:val="20"/>
        </w:rPr>
        <w:lastRenderedPageBreak/>
        <w:t>normalerweise etwa 0,1 mm dick</w:t>
      </w:r>
      <w:r w:rsidR="005C4683">
        <w:rPr>
          <w:rFonts w:ascii="Arial" w:hAnsi="Arial" w:cs="Arial"/>
          <w:bCs/>
          <w:i/>
          <w:iCs/>
          <w:sz w:val="20"/>
          <w:szCs w:val="20"/>
        </w:rPr>
        <w:t xml:space="preserve">, </w:t>
      </w:r>
      <w:r w:rsidR="003252D5" w:rsidRPr="003252D5">
        <w:rPr>
          <w:rFonts w:ascii="Arial" w:hAnsi="Arial" w:cs="Arial"/>
          <w:bCs/>
          <w:i/>
          <w:iCs/>
          <w:sz w:val="20"/>
          <w:szCs w:val="20"/>
        </w:rPr>
        <w:t xml:space="preserve">an der Augenpartie </w:t>
      </w:r>
      <w:r w:rsidR="00954C77">
        <w:rPr>
          <w:rFonts w:ascii="Arial" w:hAnsi="Arial" w:cs="Arial"/>
          <w:bCs/>
          <w:i/>
          <w:iCs/>
          <w:sz w:val="20"/>
          <w:szCs w:val="20"/>
        </w:rPr>
        <w:t xml:space="preserve">jedoch nur </w:t>
      </w:r>
      <w:r w:rsidR="003252D5" w:rsidRPr="003252D5">
        <w:rPr>
          <w:rFonts w:ascii="Arial" w:hAnsi="Arial" w:cs="Arial"/>
          <w:bCs/>
          <w:i/>
          <w:iCs/>
          <w:sz w:val="20"/>
          <w:szCs w:val="20"/>
        </w:rPr>
        <w:t>etwa 0</w:t>
      </w:r>
      <w:r w:rsidR="00B66AAB">
        <w:rPr>
          <w:rFonts w:ascii="Arial" w:hAnsi="Arial" w:cs="Arial"/>
          <w:bCs/>
          <w:i/>
          <w:iCs/>
          <w:sz w:val="20"/>
          <w:szCs w:val="20"/>
        </w:rPr>
        <w:t>,01</w:t>
      </w:r>
      <w:r w:rsidR="003252D5" w:rsidRPr="003252D5">
        <w:rPr>
          <w:rFonts w:ascii="Arial" w:hAnsi="Arial" w:cs="Arial"/>
          <w:bCs/>
          <w:i/>
          <w:iCs/>
          <w:sz w:val="20"/>
          <w:szCs w:val="20"/>
        </w:rPr>
        <w:t xml:space="preserve"> bis 0,</w:t>
      </w:r>
      <w:r w:rsidR="005C4683">
        <w:rPr>
          <w:rFonts w:ascii="Arial" w:hAnsi="Arial" w:cs="Arial"/>
          <w:bCs/>
          <w:i/>
          <w:iCs/>
          <w:sz w:val="20"/>
          <w:szCs w:val="20"/>
        </w:rPr>
        <w:t>0</w:t>
      </w:r>
      <w:r w:rsidR="003252D5" w:rsidRPr="003252D5">
        <w:rPr>
          <w:rFonts w:ascii="Arial" w:hAnsi="Arial" w:cs="Arial"/>
          <w:bCs/>
          <w:i/>
          <w:iCs/>
          <w:sz w:val="20"/>
          <w:szCs w:val="20"/>
        </w:rPr>
        <w:t>5 mm</w:t>
      </w:r>
      <w:r w:rsidR="003978E1" w:rsidRPr="004F6879">
        <w:rPr>
          <w:rFonts w:ascii="Arial" w:hAnsi="Arial" w:cs="Arial"/>
          <w:bCs/>
          <w:i/>
          <w:iCs/>
          <w:sz w:val="20"/>
          <w:szCs w:val="20"/>
        </w:rPr>
        <w:t>.</w:t>
      </w:r>
      <w:r w:rsidR="00885D20" w:rsidRPr="004F6879">
        <w:rPr>
          <w:rFonts w:ascii="Arial" w:hAnsi="Arial" w:cs="Arial"/>
          <w:bCs/>
          <w:i/>
          <w:iCs/>
          <w:sz w:val="20"/>
          <w:szCs w:val="20"/>
        </w:rPr>
        <w:t>“</w:t>
      </w:r>
    </w:p>
    <w:p w14:paraId="5118E054" w14:textId="01C03022" w:rsidR="001C088E" w:rsidRDefault="001C088E" w:rsidP="001C741F">
      <w:pPr>
        <w:spacing w:line="276" w:lineRule="auto"/>
        <w:rPr>
          <w:rFonts w:ascii="Arial" w:hAnsi="Arial" w:cs="Arial"/>
          <w:b/>
          <w:sz w:val="20"/>
          <w:szCs w:val="20"/>
        </w:rPr>
      </w:pPr>
    </w:p>
    <w:p w14:paraId="6433A1AF" w14:textId="6ACA6580" w:rsidR="0087770F" w:rsidRDefault="00ED1931" w:rsidP="001C741F">
      <w:pPr>
        <w:spacing w:line="276" w:lineRule="auto"/>
        <w:rPr>
          <w:rFonts w:ascii="Arial" w:hAnsi="Arial" w:cs="Arial"/>
          <w:b/>
          <w:sz w:val="20"/>
          <w:szCs w:val="20"/>
        </w:rPr>
      </w:pPr>
      <w:r>
        <w:rPr>
          <w:rFonts w:ascii="Arial" w:hAnsi="Arial" w:cs="Arial"/>
          <w:b/>
          <w:sz w:val="20"/>
          <w:szCs w:val="20"/>
        </w:rPr>
        <w:t xml:space="preserve">Welche </w:t>
      </w:r>
      <w:r w:rsidR="006E398D">
        <w:rPr>
          <w:rFonts w:ascii="Arial" w:hAnsi="Arial" w:cs="Arial"/>
          <w:b/>
          <w:sz w:val="20"/>
          <w:szCs w:val="20"/>
        </w:rPr>
        <w:t xml:space="preserve">Nährstoffe </w:t>
      </w:r>
      <w:r>
        <w:rPr>
          <w:rFonts w:ascii="Arial" w:hAnsi="Arial" w:cs="Arial"/>
          <w:b/>
          <w:sz w:val="20"/>
          <w:szCs w:val="20"/>
        </w:rPr>
        <w:t>sind besonders gut für schöne Haut in jedem Alter?</w:t>
      </w:r>
    </w:p>
    <w:p w14:paraId="0532B43B" w14:textId="0538F429" w:rsidR="0087770F" w:rsidRDefault="0087770F" w:rsidP="001C741F">
      <w:pPr>
        <w:spacing w:line="276" w:lineRule="auto"/>
        <w:rPr>
          <w:rFonts w:ascii="Arial" w:hAnsi="Arial" w:cs="Arial"/>
          <w:b/>
          <w:sz w:val="20"/>
          <w:szCs w:val="20"/>
        </w:rPr>
      </w:pPr>
    </w:p>
    <w:p w14:paraId="33EE88A9" w14:textId="30C07E3B" w:rsidR="00B66AAB" w:rsidRPr="00583878" w:rsidRDefault="00CC1637" w:rsidP="3ACC6AFF">
      <w:pPr>
        <w:spacing w:line="276" w:lineRule="auto"/>
        <w:rPr>
          <w:rFonts w:ascii="Arial" w:hAnsi="Arial" w:cs="Arial"/>
          <w:i/>
          <w:iCs/>
          <w:sz w:val="20"/>
          <w:szCs w:val="20"/>
        </w:rPr>
      </w:pPr>
      <w:r w:rsidRPr="3ACC6AFF">
        <w:rPr>
          <w:rFonts w:ascii="Arial" w:hAnsi="Arial" w:cs="Arial"/>
          <w:i/>
          <w:iCs/>
          <w:sz w:val="20"/>
          <w:szCs w:val="20"/>
        </w:rPr>
        <w:t xml:space="preserve">„Eine gute und ausreichende Zufuhr von </w:t>
      </w:r>
      <w:r w:rsidR="009506CA" w:rsidRPr="3ACC6AFF">
        <w:rPr>
          <w:rFonts w:ascii="Arial" w:hAnsi="Arial" w:cs="Arial"/>
          <w:i/>
          <w:iCs/>
          <w:sz w:val="20"/>
          <w:szCs w:val="20"/>
        </w:rPr>
        <w:t xml:space="preserve">verschiedenen </w:t>
      </w:r>
      <w:r w:rsidRPr="3ACC6AFF">
        <w:rPr>
          <w:rFonts w:ascii="Arial" w:hAnsi="Arial" w:cs="Arial"/>
          <w:i/>
          <w:iCs/>
          <w:sz w:val="20"/>
          <w:szCs w:val="20"/>
        </w:rPr>
        <w:t xml:space="preserve">Nährstoffen </w:t>
      </w:r>
      <w:r w:rsidR="0078351D" w:rsidRPr="3ACC6AFF">
        <w:rPr>
          <w:rFonts w:ascii="Arial" w:hAnsi="Arial" w:cs="Arial"/>
          <w:i/>
          <w:iCs/>
          <w:sz w:val="20"/>
          <w:szCs w:val="20"/>
        </w:rPr>
        <w:t>unterstützt die Haut von innen</w:t>
      </w:r>
      <w:r w:rsidRPr="3ACC6AFF">
        <w:rPr>
          <w:rFonts w:ascii="Arial" w:hAnsi="Arial" w:cs="Arial"/>
          <w:i/>
          <w:iCs/>
          <w:sz w:val="20"/>
          <w:szCs w:val="20"/>
        </w:rPr>
        <w:t>.</w:t>
      </w:r>
      <w:r w:rsidR="006D3043" w:rsidRPr="3ACC6AFF">
        <w:rPr>
          <w:rFonts w:ascii="Arial" w:hAnsi="Arial" w:cs="Arial"/>
          <w:i/>
          <w:iCs/>
          <w:sz w:val="20"/>
          <w:szCs w:val="20"/>
        </w:rPr>
        <w:t xml:space="preserve"> </w:t>
      </w:r>
      <w:r w:rsidR="00AD39CD" w:rsidRPr="3ACC6AFF">
        <w:rPr>
          <w:rFonts w:ascii="Arial" w:hAnsi="Arial" w:cs="Arial"/>
          <w:i/>
          <w:iCs/>
          <w:sz w:val="20"/>
          <w:szCs w:val="20"/>
        </w:rPr>
        <w:t>Vitamin C trägt zur Kollagenbildung bei und</w:t>
      </w:r>
      <w:r w:rsidR="006D3043" w:rsidRPr="3ACC6AFF">
        <w:rPr>
          <w:rFonts w:ascii="Arial" w:hAnsi="Arial" w:cs="Arial"/>
          <w:i/>
          <w:iCs/>
          <w:sz w:val="20"/>
          <w:szCs w:val="20"/>
        </w:rPr>
        <w:t xml:space="preserve"> schützt </w:t>
      </w:r>
      <w:r w:rsidR="00CC2EB1" w:rsidRPr="3ACC6AFF">
        <w:rPr>
          <w:rFonts w:ascii="Arial" w:hAnsi="Arial" w:cs="Arial"/>
          <w:i/>
          <w:iCs/>
          <w:sz w:val="20"/>
          <w:szCs w:val="20"/>
        </w:rPr>
        <w:t>die Haut vor oxidativem Stress</w:t>
      </w:r>
      <w:r w:rsidR="006D3043" w:rsidRPr="3ACC6AFF">
        <w:rPr>
          <w:rFonts w:ascii="Arial" w:hAnsi="Arial" w:cs="Arial"/>
          <w:i/>
          <w:iCs/>
          <w:sz w:val="20"/>
          <w:szCs w:val="20"/>
        </w:rPr>
        <w:t xml:space="preserve">. Man findet es beispielsweise in </w:t>
      </w:r>
      <w:r w:rsidR="00AD39CD" w:rsidRPr="3ACC6AFF">
        <w:rPr>
          <w:rFonts w:ascii="Arial" w:hAnsi="Arial" w:cs="Arial"/>
          <w:i/>
          <w:iCs/>
          <w:sz w:val="20"/>
          <w:szCs w:val="20"/>
        </w:rPr>
        <w:t>Beeren,</w:t>
      </w:r>
      <w:r w:rsidR="00B02A8F" w:rsidRPr="3ACC6AFF">
        <w:rPr>
          <w:rFonts w:ascii="Arial" w:hAnsi="Arial" w:cs="Arial"/>
          <w:i/>
          <w:iCs/>
          <w:sz w:val="20"/>
          <w:szCs w:val="20"/>
        </w:rPr>
        <w:t xml:space="preserve"> besonders rote</w:t>
      </w:r>
      <w:bookmarkStart w:id="1" w:name="_GoBack"/>
      <w:bookmarkEnd w:id="1"/>
      <w:r w:rsidR="0042261E">
        <w:rPr>
          <w:rFonts w:ascii="Arial" w:hAnsi="Arial" w:cs="Arial"/>
          <w:i/>
          <w:iCs/>
          <w:sz w:val="20"/>
          <w:szCs w:val="20"/>
        </w:rPr>
        <w:t>n</w:t>
      </w:r>
      <w:r w:rsidR="00B02A8F" w:rsidRPr="3ACC6AFF">
        <w:rPr>
          <w:rFonts w:ascii="Arial" w:hAnsi="Arial" w:cs="Arial"/>
          <w:i/>
          <w:iCs/>
          <w:sz w:val="20"/>
          <w:szCs w:val="20"/>
        </w:rPr>
        <w:t xml:space="preserve"> </w:t>
      </w:r>
      <w:r w:rsidR="00B0661D" w:rsidRPr="3ACC6AFF">
        <w:rPr>
          <w:rFonts w:ascii="Arial" w:hAnsi="Arial" w:cs="Arial"/>
          <w:i/>
          <w:iCs/>
          <w:sz w:val="20"/>
          <w:szCs w:val="20"/>
        </w:rPr>
        <w:t>Johannisbeeren</w:t>
      </w:r>
      <w:r w:rsidR="00B02A8F" w:rsidRPr="3ACC6AFF">
        <w:rPr>
          <w:rFonts w:ascii="Arial" w:hAnsi="Arial" w:cs="Arial"/>
          <w:i/>
          <w:iCs/>
          <w:sz w:val="20"/>
          <w:szCs w:val="20"/>
        </w:rPr>
        <w:t>,</w:t>
      </w:r>
      <w:r w:rsidR="0042261E">
        <w:rPr>
          <w:rFonts w:ascii="Arial" w:hAnsi="Arial" w:cs="Arial"/>
          <w:i/>
          <w:iCs/>
          <w:sz w:val="20"/>
          <w:szCs w:val="20"/>
        </w:rPr>
        <w:t xml:space="preserve"> in</w:t>
      </w:r>
      <w:r w:rsidR="00AD39CD" w:rsidRPr="3ACC6AFF">
        <w:rPr>
          <w:rFonts w:ascii="Arial" w:hAnsi="Arial" w:cs="Arial"/>
          <w:i/>
          <w:iCs/>
          <w:sz w:val="20"/>
          <w:szCs w:val="20"/>
        </w:rPr>
        <w:t xml:space="preserve"> Paprika</w:t>
      </w:r>
      <w:r w:rsidR="006D3043" w:rsidRPr="3ACC6AFF">
        <w:rPr>
          <w:rFonts w:ascii="Arial" w:hAnsi="Arial" w:cs="Arial"/>
          <w:i/>
          <w:iCs/>
          <w:sz w:val="20"/>
          <w:szCs w:val="20"/>
        </w:rPr>
        <w:t xml:space="preserve"> oder auch </w:t>
      </w:r>
      <w:r w:rsidR="00AD39CD" w:rsidRPr="3ACC6AFF">
        <w:rPr>
          <w:rFonts w:ascii="Arial" w:hAnsi="Arial" w:cs="Arial"/>
          <w:i/>
          <w:iCs/>
          <w:sz w:val="20"/>
          <w:szCs w:val="20"/>
        </w:rPr>
        <w:t>Spinat</w:t>
      </w:r>
      <w:r w:rsidR="006D3043" w:rsidRPr="3ACC6AFF">
        <w:rPr>
          <w:rFonts w:ascii="Arial" w:hAnsi="Arial" w:cs="Arial"/>
          <w:i/>
          <w:iCs/>
          <w:sz w:val="20"/>
          <w:szCs w:val="20"/>
        </w:rPr>
        <w:t xml:space="preserve">. Andere Nährstoffe wie </w:t>
      </w:r>
      <w:r w:rsidR="00AD39CD" w:rsidRPr="3ACC6AFF">
        <w:rPr>
          <w:rFonts w:ascii="Arial" w:hAnsi="Arial" w:cs="Arial"/>
          <w:i/>
          <w:iCs/>
          <w:sz w:val="20"/>
          <w:szCs w:val="20"/>
        </w:rPr>
        <w:t>Vitamin E,</w:t>
      </w:r>
      <w:r w:rsidR="006D3043" w:rsidRPr="3ACC6AFF">
        <w:rPr>
          <w:rFonts w:ascii="Arial" w:hAnsi="Arial" w:cs="Arial"/>
          <w:i/>
          <w:iCs/>
          <w:sz w:val="20"/>
          <w:szCs w:val="20"/>
        </w:rPr>
        <w:t xml:space="preserve"> Zink, Biotin oder Selen </w:t>
      </w:r>
      <w:r w:rsidR="0078351D" w:rsidRPr="3ACC6AFF">
        <w:rPr>
          <w:rFonts w:ascii="Arial" w:hAnsi="Arial" w:cs="Arial"/>
          <w:i/>
          <w:iCs/>
          <w:sz w:val="20"/>
          <w:szCs w:val="20"/>
        </w:rPr>
        <w:t xml:space="preserve">tragen </w:t>
      </w:r>
      <w:r w:rsidR="0042261E">
        <w:rPr>
          <w:rFonts w:ascii="Arial" w:hAnsi="Arial" w:cs="Arial"/>
          <w:i/>
          <w:iCs/>
          <w:sz w:val="20"/>
          <w:szCs w:val="20"/>
        </w:rPr>
        <w:t xml:space="preserve">ebenfalls </w:t>
      </w:r>
      <w:r w:rsidR="0078351D" w:rsidRPr="3ACC6AFF">
        <w:rPr>
          <w:rFonts w:ascii="Arial" w:hAnsi="Arial" w:cs="Arial"/>
          <w:i/>
          <w:iCs/>
          <w:sz w:val="20"/>
          <w:szCs w:val="20"/>
        </w:rPr>
        <w:t>zu verschiedenen Prozessen bei, die wichtig für eine schöne Haut sind</w:t>
      </w:r>
      <w:r w:rsidR="00FA0A9E" w:rsidRPr="3ACC6AFF">
        <w:rPr>
          <w:rFonts w:ascii="Arial" w:hAnsi="Arial" w:cs="Arial"/>
          <w:i/>
          <w:iCs/>
          <w:sz w:val="20"/>
          <w:szCs w:val="20"/>
        </w:rPr>
        <w:t>.</w:t>
      </w:r>
      <w:r w:rsidR="0078351D" w:rsidRPr="3ACC6AFF">
        <w:rPr>
          <w:rFonts w:ascii="Arial" w:hAnsi="Arial" w:cs="Arial"/>
          <w:i/>
          <w:iCs/>
          <w:sz w:val="20"/>
          <w:szCs w:val="20"/>
        </w:rPr>
        <w:t>“</w:t>
      </w:r>
      <w:r w:rsidR="00FA0A9E" w:rsidRPr="3ACC6AFF">
        <w:rPr>
          <w:rFonts w:ascii="Arial" w:hAnsi="Arial" w:cs="Arial"/>
          <w:i/>
          <w:iCs/>
          <w:sz w:val="20"/>
          <w:szCs w:val="20"/>
        </w:rPr>
        <w:t xml:space="preserve"> </w:t>
      </w:r>
    </w:p>
    <w:p w14:paraId="575DD5F8" w14:textId="77777777" w:rsidR="00B66AAB" w:rsidRDefault="00B66AAB" w:rsidP="001C741F">
      <w:pPr>
        <w:spacing w:line="276" w:lineRule="auto"/>
        <w:rPr>
          <w:rFonts w:ascii="Arial" w:hAnsi="Arial" w:cs="Arial"/>
          <w:b/>
          <w:sz w:val="20"/>
          <w:szCs w:val="20"/>
        </w:rPr>
      </w:pPr>
    </w:p>
    <w:p w14:paraId="40DE57A8" w14:textId="4DC2BB25" w:rsidR="00B3688B" w:rsidRDefault="00B3688B" w:rsidP="001C741F">
      <w:pPr>
        <w:spacing w:line="276" w:lineRule="auto"/>
        <w:rPr>
          <w:rFonts w:ascii="Arial" w:hAnsi="Arial" w:cs="Arial"/>
          <w:b/>
          <w:sz w:val="20"/>
          <w:szCs w:val="20"/>
        </w:rPr>
      </w:pPr>
      <w:r>
        <w:rPr>
          <w:rFonts w:ascii="Arial" w:hAnsi="Arial" w:cs="Arial"/>
          <w:b/>
          <w:sz w:val="20"/>
          <w:szCs w:val="20"/>
        </w:rPr>
        <w:t xml:space="preserve">Pflegeprodukte </w:t>
      </w:r>
      <w:r w:rsidR="00AF2400">
        <w:rPr>
          <w:rFonts w:ascii="Arial" w:hAnsi="Arial" w:cs="Arial"/>
          <w:b/>
          <w:sz w:val="20"/>
          <w:szCs w:val="20"/>
        </w:rPr>
        <w:t xml:space="preserve">von außen </w:t>
      </w:r>
      <w:r>
        <w:rPr>
          <w:rFonts w:ascii="Arial" w:hAnsi="Arial" w:cs="Arial"/>
          <w:b/>
          <w:sz w:val="20"/>
          <w:szCs w:val="20"/>
        </w:rPr>
        <w:t>schichtweise auftragen - wie stehen Sie zum Trend „Layering“?</w:t>
      </w:r>
    </w:p>
    <w:p w14:paraId="2CD5A59E" w14:textId="77777777" w:rsidR="00B3688B" w:rsidRDefault="00B3688B" w:rsidP="001C741F">
      <w:pPr>
        <w:spacing w:line="276" w:lineRule="auto"/>
        <w:rPr>
          <w:rFonts w:ascii="Arial" w:hAnsi="Arial" w:cs="Arial"/>
          <w:b/>
          <w:sz w:val="20"/>
          <w:szCs w:val="20"/>
        </w:rPr>
      </w:pPr>
    </w:p>
    <w:p w14:paraId="36998036" w14:textId="4DC1B071" w:rsidR="00B3688B" w:rsidRPr="00E43691" w:rsidRDefault="00B3688B" w:rsidP="001C741F">
      <w:pPr>
        <w:spacing w:line="276" w:lineRule="auto"/>
        <w:rPr>
          <w:rFonts w:ascii="Arial" w:hAnsi="Arial" w:cs="Arial"/>
          <w:bCs/>
          <w:i/>
          <w:iCs/>
          <w:sz w:val="20"/>
          <w:szCs w:val="20"/>
        </w:rPr>
      </w:pPr>
      <w:r w:rsidRPr="004F6879">
        <w:rPr>
          <w:rFonts w:ascii="Arial" w:hAnsi="Arial" w:cs="Arial"/>
          <w:bCs/>
          <w:i/>
          <w:iCs/>
          <w:sz w:val="20"/>
          <w:szCs w:val="20"/>
        </w:rPr>
        <w:t xml:space="preserve">„Die richtige Reihenfolge der Gesichtspflege ist meiner Meinung nach unverzichtbar. Denn so können sich die einzelnen Wirkstoffe maximal entfalten und maximal effektiv sein. Zuerst sollte das Gesicht einmal gereinigt werden, darauf folgt ein Toner zum </w:t>
      </w:r>
      <w:r w:rsidR="0078351D">
        <w:rPr>
          <w:rFonts w:ascii="Arial" w:hAnsi="Arial" w:cs="Arial"/>
          <w:bCs/>
          <w:i/>
          <w:iCs/>
          <w:sz w:val="20"/>
          <w:szCs w:val="20"/>
        </w:rPr>
        <w:t>N</w:t>
      </w:r>
      <w:r w:rsidRPr="004F6879">
        <w:rPr>
          <w:rFonts w:ascii="Arial" w:hAnsi="Arial" w:cs="Arial"/>
          <w:bCs/>
          <w:i/>
          <w:iCs/>
          <w:sz w:val="20"/>
          <w:szCs w:val="20"/>
        </w:rPr>
        <w:t xml:space="preserve">achreinigen und </w:t>
      </w:r>
      <w:r w:rsidR="0078351D">
        <w:rPr>
          <w:rFonts w:ascii="Arial" w:hAnsi="Arial" w:cs="Arial"/>
          <w:bCs/>
          <w:i/>
          <w:iCs/>
          <w:sz w:val="20"/>
          <w:szCs w:val="20"/>
        </w:rPr>
        <w:t>B</w:t>
      </w:r>
      <w:r w:rsidRPr="004F6879">
        <w:rPr>
          <w:rFonts w:ascii="Arial" w:hAnsi="Arial" w:cs="Arial"/>
          <w:bCs/>
          <w:i/>
          <w:iCs/>
          <w:sz w:val="20"/>
          <w:szCs w:val="20"/>
        </w:rPr>
        <w:t>eruhigen. Als dritter Schritt sollte ein Serum zur Regeneration der Haut aufgetragen werden</w:t>
      </w:r>
      <w:r w:rsidR="00DB4E92">
        <w:rPr>
          <w:rFonts w:ascii="Arial" w:hAnsi="Arial" w:cs="Arial"/>
          <w:bCs/>
          <w:i/>
          <w:iCs/>
          <w:sz w:val="20"/>
          <w:szCs w:val="20"/>
        </w:rPr>
        <w:t>.</w:t>
      </w:r>
      <w:r w:rsidR="00FA1ABA">
        <w:rPr>
          <w:rFonts w:ascii="Arial" w:hAnsi="Arial" w:cs="Arial"/>
          <w:bCs/>
          <w:i/>
          <w:iCs/>
          <w:sz w:val="20"/>
          <w:szCs w:val="20"/>
        </w:rPr>
        <w:t xml:space="preserve"> </w:t>
      </w:r>
      <w:r w:rsidR="00DB4E92">
        <w:rPr>
          <w:rFonts w:ascii="Arial" w:hAnsi="Arial" w:cs="Arial"/>
          <w:bCs/>
          <w:i/>
          <w:iCs/>
          <w:sz w:val="20"/>
          <w:szCs w:val="20"/>
        </w:rPr>
        <w:t>D</w:t>
      </w:r>
      <w:r w:rsidRPr="004F6879">
        <w:rPr>
          <w:rFonts w:ascii="Arial" w:hAnsi="Arial" w:cs="Arial"/>
          <w:bCs/>
          <w:i/>
          <w:iCs/>
          <w:sz w:val="20"/>
          <w:szCs w:val="20"/>
        </w:rPr>
        <w:t xml:space="preserve">ie jeweilige Tages- oder Nachtpflege rundet </w:t>
      </w:r>
      <w:r w:rsidR="00583878">
        <w:rPr>
          <w:rFonts w:ascii="Arial" w:hAnsi="Arial" w:cs="Arial"/>
          <w:bCs/>
          <w:i/>
          <w:iCs/>
          <w:sz w:val="20"/>
          <w:szCs w:val="20"/>
        </w:rPr>
        <w:t>die Routine</w:t>
      </w:r>
      <w:r w:rsidRPr="004F6879">
        <w:rPr>
          <w:rFonts w:ascii="Arial" w:hAnsi="Arial" w:cs="Arial"/>
          <w:bCs/>
          <w:i/>
          <w:iCs/>
          <w:sz w:val="20"/>
          <w:szCs w:val="20"/>
        </w:rPr>
        <w:t xml:space="preserve"> schließlich ab</w:t>
      </w:r>
      <w:r>
        <w:rPr>
          <w:rFonts w:ascii="Arial" w:hAnsi="Arial" w:cs="Arial"/>
          <w:bCs/>
          <w:i/>
          <w:iCs/>
          <w:sz w:val="20"/>
          <w:szCs w:val="20"/>
        </w:rPr>
        <w:t xml:space="preserve">. </w:t>
      </w:r>
      <w:r w:rsidR="00583878">
        <w:rPr>
          <w:rFonts w:ascii="Arial" w:hAnsi="Arial" w:cs="Arial"/>
          <w:bCs/>
          <w:i/>
          <w:iCs/>
          <w:sz w:val="20"/>
          <w:szCs w:val="20"/>
        </w:rPr>
        <w:t xml:space="preserve">Da die Haut mit der Zeit dünner wird, sollte die Pflege an </w:t>
      </w:r>
      <w:r w:rsidR="00E43691" w:rsidRPr="00E43691">
        <w:rPr>
          <w:rFonts w:ascii="Arial" w:hAnsi="Arial" w:cs="Arial"/>
          <w:bCs/>
          <w:i/>
          <w:iCs/>
          <w:sz w:val="20"/>
          <w:szCs w:val="20"/>
        </w:rPr>
        <w:t xml:space="preserve">das Alter </w:t>
      </w:r>
      <w:r w:rsidR="00583878">
        <w:rPr>
          <w:rFonts w:ascii="Arial" w:hAnsi="Arial" w:cs="Arial"/>
          <w:bCs/>
          <w:i/>
          <w:iCs/>
          <w:sz w:val="20"/>
          <w:szCs w:val="20"/>
        </w:rPr>
        <w:t xml:space="preserve">und auch den Hauttyp </w:t>
      </w:r>
      <w:r w:rsidR="00E43691" w:rsidRPr="00E43691">
        <w:rPr>
          <w:rFonts w:ascii="Arial" w:hAnsi="Arial" w:cs="Arial"/>
          <w:bCs/>
          <w:i/>
          <w:iCs/>
          <w:sz w:val="20"/>
          <w:szCs w:val="20"/>
        </w:rPr>
        <w:t>angepasst werden</w:t>
      </w:r>
      <w:r w:rsidR="00583878">
        <w:rPr>
          <w:rFonts w:ascii="Arial" w:hAnsi="Arial" w:cs="Arial"/>
          <w:bCs/>
          <w:i/>
          <w:iCs/>
          <w:sz w:val="20"/>
          <w:szCs w:val="20"/>
        </w:rPr>
        <w:t>. Und nicht zu viel</w:t>
      </w:r>
      <w:r w:rsidR="00CD26FA">
        <w:rPr>
          <w:rFonts w:ascii="Arial" w:hAnsi="Arial" w:cs="Arial"/>
          <w:bCs/>
          <w:i/>
          <w:iCs/>
          <w:sz w:val="20"/>
          <w:szCs w:val="20"/>
        </w:rPr>
        <w:t xml:space="preserve"> </w:t>
      </w:r>
      <w:r w:rsidR="00583878">
        <w:rPr>
          <w:rFonts w:ascii="Arial" w:hAnsi="Arial" w:cs="Arial"/>
          <w:bCs/>
          <w:i/>
          <w:iCs/>
          <w:sz w:val="20"/>
          <w:szCs w:val="20"/>
        </w:rPr>
        <w:t xml:space="preserve">herumexperimentieren und die Haut </w:t>
      </w:r>
      <w:r w:rsidR="000D17BF">
        <w:rPr>
          <w:rFonts w:ascii="Arial" w:hAnsi="Arial" w:cs="Arial"/>
          <w:bCs/>
          <w:i/>
          <w:iCs/>
          <w:sz w:val="20"/>
          <w:szCs w:val="20"/>
        </w:rPr>
        <w:t xml:space="preserve">dadurch </w:t>
      </w:r>
      <w:r w:rsidR="00DB4E92">
        <w:rPr>
          <w:rFonts w:ascii="Arial" w:hAnsi="Arial" w:cs="Arial"/>
          <w:bCs/>
          <w:i/>
          <w:iCs/>
          <w:sz w:val="20"/>
          <w:szCs w:val="20"/>
        </w:rPr>
        <w:t>‘</w:t>
      </w:r>
      <w:r w:rsidR="00583878">
        <w:rPr>
          <w:rFonts w:ascii="Arial" w:hAnsi="Arial" w:cs="Arial"/>
          <w:bCs/>
          <w:i/>
          <w:iCs/>
          <w:sz w:val="20"/>
          <w:szCs w:val="20"/>
        </w:rPr>
        <w:t>überpflegen</w:t>
      </w:r>
      <w:r w:rsidR="00DB4E92">
        <w:rPr>
          <w:rFonts w:ascii="Arial" w:hAnsi="Arial" w:cs="Arial"/>
          <w:bCs/>
          <w:i/>
          <w:iCs/>
          <w:sz w:val="20"/>
          <w:szCs w:val="20"/>
        </w:rPr>
        <w:t>'.</w:t>
      </w:r>
      <w:r w:rsidR="00DB4E92" w:rsidRPr="00E43691">
        <w:rPr>
          <w:rFonts w:ascii="Arial" w:hAnsi="Arial" w:cs="Arial"/>
          <w:bCs/>
          <w:i/>
          <w:iCs/>
          <w:sz w:val="20"/>
          <w:szCs w:val="20"/>
        </w:rPr>
        <w:t xml:space="preserve"> </w:t>
      </w:r>
      <w:r w:rsidR="000D17BF">
        <w:rPr>
          <w:rFonts w:ascii="Arial" w:hAnsi="Arial" w:cs="Arial"/>
          <w:bCs/>
          <w:i/>
          <w:iCs/>
          <w:sz w:val="20"/>
          <w:szCs w:val="20"/>
        </w:rPr>
        <w:t>D</w:t>
      </w:r>
      <w:r w:rsidR="00583878">
        <w:rPr>
          <w:rFonts w:ascii="Arial" w:hAnsi="Arial" w:cs="Arial"/>
          <w:bCs/>
          <w:i/>
          <w:iCs/>
          <w:sz w:val="20"/>
          <w:szCs w:val="20"/>
        </w:rPr>
        <w:t>as greift die Hautbarriere zusätzlich an und führt zu Trockenheit und gereizten Stellen</w:t>
      </w:r>
      <w:r w:rsidR="00E43691" w:rsidRPr="00E43691">
        <w:rPr>
          <w:rFonts w:ascii="Arial" w:hAnsi="Arial" w:cs="Arial"/>
          <w:bCs/>
          <w:i/>
          <w:iCs/>
          <w:sz w:val="20"/>
          <w:szCs w:val="20"/>
        </w:rPr>
        <w:t>.“</w:t>
      </w:r>
    </w:p>
    <w:p w14:paraId="39D87A73" w14:textId="77777777" w:rsidR="00B3688B" w:rsidRDefault="00B3688B" w:rsidP="001C741F">
      <w:pPr>
        <w:spacing w:line="276" w:lineRule="auto"/>
        <w:rPr>
          <w:rFonts w:ascii="Arial" w:hAnsi="Arial" w:cs="Arial"/>
          <w:b/>
          <w:sz w:val="20"/>
          <w:szCs w:val="20"/>
        </w:rPr>
      </w:pPr>
    </w:p>
    <w:p w14:paraId="74FB6943" w14:textId="38484A3E" w:rsidR="0087770F" w:rsidRPr="00F41395" w:rsidRDefault="0087770F" w:rsidP="001C741F">
      <w:pPr>
        <w:spacing w:line="276" w:lineRule="auto"/>
        <w:rPr>
          <w:rFonts w:ascii="Arial" w:hAnsi="Arial" w:cs="Arial"/>
          <w:b/>
          <w:sz w:val="20"/>
          <w:szCs w:val="20"/>
        </w:rPr>
      </w:pPr>
      <w:r w:rsidRPr="00F41395">
        <w:rPr>
          <w:rFonts w:ascii="Arial" w:hAnsi="Arial" w:cs="Arial"/>
          <w:b/>
          <w:sz w:val="20"/>
          <w:szCs w:val="20"/>
        </w:rPr>
        <w:t xml:space="preserve">Warum ist es so wichtig, die Haut zusätzlich von innen zu unterstützen? </w:t>
      </w:r>
    </w:p>
    <w:p w14:paraId="19A7D227" w14:textId="77777777" w:rsidR="00ED1931" w:rsidRPr="00F41395" w:rsidRDefault="00ED1931" w:rsidP="001C741F">
      <w:pPr>
        <w:spacing w:line="276" w:lineRule="auto"/>
        <w:rPr>
          <w:rFonts w:ascii="Arial" w:hAnsi="Arial" w:cs="Arial"/>
          <w:b/>
          <w:i/>
          <w:iCs/>
          <w:sz w:val="20"/>
          <w:szCs w:val="20"/>
        </w:rPr>
      </w:pPr>
    </w:p>
    <w:p w14:paraId="600AB2DE" w14:textId="003744BD" w:rsidR="00A83DE5" w:rsidRPr="00F41395" w:rsidRDefault="005A04E8" w:rsidP="001C741F">
      <w:pPr>
        <w:spacing w:line="276" w:lineRule="auto"/>
        <w:rPr>
          <w:rFonts w:ascii="Arial" w:hAnsi="Arial" w:cs="Arial"/>
          <w:sz w:val="20"/>
          <w:szCs w:val="20"/>
        </w:rPr>
      </w:pPr>
      <w:r w:rsidRPr="00F41395">
        <w:rPr>
          <w:rFonts w:ascii="Arial" w:hAnsi="Arial" w:cs="Arial"/>
          <w:bCs/>
          <w:i/>
          <w:iCs/>
          <w:sz w:val="20"/>
          <w:szCs w:val="20"/>
        </w:rPr>
        <w:t>„</w:t>
      </w:r>
      <w:r w:rsidR="00935BEC" w:rsidRPr="00F41395">
        <w:rPr>
          <w:rFonts w:ascii="Arial" w:hAnsi="Arial" w:cs="Arial"/>
          <w:bCs/>
          <w:i/>
          <w:iCs/>
          <w:sz w:val="20"/>
          <w:szCs w:val="20"/>
        </w:rPr>
        <w:t>Die</w:t>
      </w:r>
      <w:r w:rsidR="001C088E" w:rsidRPr="00F41395">
        <w:rPr>
          <w:rFonts w:ascii="Arial" w:hAnsi="Arial" w:cs="Arial"/>
          <w:bCs/>
          <w:i/>
          <w:iCs/>
          <w:sz w:val="20"/>
          <w:szCs w:val="20"/>
        </w:rPr>
        <w:t xml:space="preserve"> Haut </w:t>
      </w:r>
      <w:r w:rsidR="00935BEC" w:rsidRPr="00F41395">
        <w:rPr>
          <w:rFonts w:ascii="Arial" w:hAnsi="Arial" w:cs="Arial"/>
          <w:bCs/>
          <w:i/>
          <w:iCs/>
          <w:sz w:val="20"/>
          <w:szCs w:val="20"/>
        </w:rPr>
        <w:t xml:space="preserve">benötigt mit zunehmendem </w:t>
      </w:r>
      <w:r w:rsidR="00B33EDD" w:rsidRPr="00F41395">
        <w:rPr>
          <w:rFonts w:ascii="Arial" w:hAnsi="Arial" w:cs="Arial"/>
          <w:bCs/>
          <w:i/>
          <w:iCs/>
          <w:sz w:val="20"/>
          <w:szCs w:val="20"/>
        </w:rPr>
        <w:t xml:space="preserve">Alter </w:t>
      </w:r>
      <w:r w:rsidR="001C088E" w:rsidRPr="00F41395">
        <w:rPr>
          <w:rFonts w:ascii="Arial" w:hAnsi="Arial" w:cs="Arial"/>
          <w:bCs/>
          <w:i/>
          <w:iCs/>
          <w:sz w:val="20"/>
          <w:szCs w:val="20"/>
        </w:rPr>
        <w:t>mehr Nährstoffe und Feuchtigkeit.</w:t>
      </w:r>
      <w:r w:rsidR="00935BEC" w:rsidRPr="00F41395">
        <w:rPr>
          <w:rFonts w:ascii="Arial" w:hAnsi="Arial" w:cs="Arial"/>
          <w:bCs/>
          <w:i/>
          <w:iCs/>
          <w:sz w:val="20"/>
          <w:szCs w:val="20"/>
        </w:rPr>
        <w:t xml:space="preserve"> </w:t>
      </w:r>
      <w:r w:rsidR="00FA1ABA" w:rsidRPr="00F41395">
        <w:rPr>
          <w:rFonts w:ascii="Arial" w:hAnsi="Arial" w:cs="Arial"/>
          <w:bCs/>
          <w:i/>
          <w:iCs/>
          <w:sz w:val="20"/>
          <w:szCs w:val="20"/>
        </w:rPr>
        <w:t xml:space="preserve">Und </w:t>
      </w:r>
      <w:r w:rsidR="00DB4E92" w:rsidRPr="00F41395">
        <w:rPr>
          <w:rFonts w:ascii="Arial" w:hAnsi="Arial" w:cs="Arial"/>
          <w:bCs/>
          <w:i/>
          <w:iCs/>
          <w:sz w:val="20"/>
          <w:szCs w:val="20"/>
        </w:rPr>
        <w:t>diese Versorgung</w:t>
      </w:r>
      <w:r w:rsidR="009954A3" w:rsidRPr="00F41395">
        <w:rPr>
          <w:rFonts w:ascii="Arial" w:hAnsi="Arial" w:cs="Arial"/>
          <w:bCs/>
          <w:i/>
          <w:iCs/>
          <w:sz w:val="20"/>
          <w:szCs w:val="20"/>
        </w:rPr>
        <w:t xml:space="preserve"> kann </w:t>
      </w:r>
      <w:r w:rsidR="00DB4E92" w:rsidRPr="00F41395">
        <w:rPr>
          <w:rFonts w:ascii="Arial" w:hAnsi="Arial" w:cs="Arial"/>
          <w:bCs/>
          <w:i/>
          <w:iCs/>
          <w:sz w:val="20"/>
          <w:szCs w:val="20"/>
        </w:rPr>
        <w:t xml:space="preserve">in meinen Augen </w:t>
      </w:r>
      <w:r w:rsidR="009954A3" w:rsidRPr="00F41395">
        <w:rPr>
          <w:rFonts w:ascii="Arial" w:hAnsi="Arial" w:cs="Arial"/>
          <w:bCs/>
          <w:i/>
          <w:iCs/>
          <w:sz w:val="20"/>
          <w:szCs w:val="20"/>
        </w:rPr>
        <w:t>keinesfalls nur durch die Pflege von außen ausgeglichen werden</w:t>
      </w:r>
      <w:r w:rsidR="00FA1ABA" w:rsidRPr="00F41395">
        <w:rPr>
          <w:rFonts w:ascii="Arial" w:hAnsi="Arial" w:cs="Arial"/>
          <w:bCs/>
          <w:i/>
          <w:iCs/>
          <w:sz w:val="20"/>
          <w:szCs w:val="20"/>
        </w:rPr>
        <w:t>.</w:t>
      </w:r>
      <w:r w:rsidR="00780F77" w:rsidRPr="00F41395">
        <w:rPr>
          <w:rFonts w:ascii="Arial" w:hAnsi="Arial" w:cs="Arial"/>
          <w:bCs/>
          <w:i/>
          <w:iCs/>
          <w:sz w:val="20"/>
          <w:szCs w:val="20"/>
        </w:rPr>
        <w:t xml:space="preserve"> </w:t>
      </w:r>
      <w:r w:rsidR="009954A3" w:rsidRPr="00F41395">
        <w:rPr>
          <w:rFonts w:ascii="Arial" w:hAnsi="Arial" w:cs="Arial"/>
          <w:bCs/>
          <w:i/>
          <w:iCs/>
          <w:sz w:val="20"/>
          <w:szCs w:val="20"/>
        </w:rPr>
        <w:t xml:space="preserve">Denn </w:t>
      </w:r>
      <w:r w:rsidR="00935BEC" w:rsidRPr="00F41395">
        <w:rPr>
          <w:rFonts w:ascii="Arial" w:hAnsi="Arial" w:cs="Arial"/>
          <w:bCs/>
          <w:i/>
          <w:iCs/>
          <w:sz w:val="20"/>
          <w:szCs w:val="20"/>
        </w:rPr>
        <w:t xml:space="preserve">Cremes und Co. </w:t>
      </w:r>
      <w:r w:rsidR="009954A3" w:rsidRPr="00F41395">
        <w:rPr>
          <w:rFonts w:ascii="Arial" w:hAnsi="Arial" w:cs="Arial"/>
          <w:bCs/>
          <w:i/>
          <w:iCs/>
          <w:sz w:val="20"/>
          <w:szCs w:val="20"/>
        </w:rPr>
        <w:t xml:space="preserve">gelangen </w:t>
      </w:r>
      <w:r w:rsidR="00935BEC" w:rsidRPr="00F41395">
        <w:rPr>
          <w:rFonts w:ascii="Arial" w:hAnsi="Arial" w:cs="Arial"/>
          <w:bCs/>
          <w:i/>
          <w:iCs/>
          <w:sz w:val="20"/>
          <w:szCs w:val="20"/>
        </w:rPr>
        <w:t xml:space="preserve">nicht in die </w:t>
      </w:r>
      <w:r w:rsidR="009954A3" w:rsidRPr="00F41395">
        <w:rPr>
          <w:rFonts w:ascii="Arial" w:hAnsi="Arial" w:cs="Arial"/>
          <w:bCs/>
          <w:i/>
          <w:iCs/>
          <w:sz w:val="20"/>
          <w:szCs w:val="20"/>
        </w:rPr>
        <w:t xml:space="preserve">wichtigen </w:t>
      </w:r>
      <w:r w:rsidR="00935BEC" w:rsidRPr="00F41395">
        <w:rPr>
          <w:rFonts w:ascii="Arial" w:hAnsi="Arial" w:cs="Arial"/>
          <w:bCs/>
          <w:i/>
          <w:iCs/>
          <w:sz w:val="20"/>
          <w:szCs w:val="20"/>
        </w:rPr>
        <w:t xml:space="preserve">tieferen Hautschichten. </w:t>
      </w:r>
      <w:r w:rsidR="00AD724F" w:rsidRPr="00F41395">
        <w:rPr>
          <w:rFonts w:ascii="Arial" w:hAnsi="Arial" w:cs="Arial"/>
          <w:bCs/>
          <w:i/>
          <w:iCs/>
          <w:sz w:val="20"/>
          <w:szCs w:val="20"/>
        </w:rPr>
        <w:t xml:space="preserve">Wichtig ist daher eine gute Rundumpflege mit </w:t>
      </w:r>
      <w:r w:rsidR="00935BEC" w:rsidRPr="00F41395">
        <w:rPr>
          <w:rFonts w:ascii="Arial" w:hAnsi="Arial" w:cs="Arial"/>
          <w:bCs/>
          <w:i/>
          <w:iCs/>
          <w:sz w:val="20"/>
          <w:szCs w:val="20"/>
        </w:rPr>
        <w:t>zusätzliche</w:t>
      </w:r>
      <w:r w:rsidR="00AD724F" w:rsidRPr="00F41395">
        <w:rPr>
          <w:rFonts w:ascii="Arial" w:hAnsi="Arial" w:cs="Arial"/>
          <w:bCs/>
          <w:i/>
          <w:iCs/>
          <w:sz w:val="20"/>
          <w:szCs w:val="20"/>
        </w:rPr>
        <w:t>r</w:t>
      </w:r>
      <w:r w:rsidR="00935BEC" w:rsidRPr="00F41395">
        <w:rPr>
          <w:rFonts w:ascii="Arial" w:hAnsi="Arial" w:cs="Arial"/>
          <w:bCs/>
          <w:i/>
          <w:iCs/>
          <w:sz w:val="20"/>
          <w:szCs w:val="20"/>
        </w:rPr>
        <w:t xml:space="preserve"> Unterstützung von innen</w:t>
      </w:r>
      <w:r w:rsidR="00AD724F" w:rsidRPr="00F41395">
        <w:rPr>
          <w:rFonts w:ascii="Arial" w:hAnsi="Arial" w:cs="Arial"/>
          <w:bCs/>
          <w:i/>
          <w:iCs/>
          <w:sz w:val="20"/>
          <w:szCs w:val="20"/>
        </w:rPr>
        <w:t>. Die Einnahme</w:t>
      </w:r>
      <w:r w:rsidR="00935BEC" w:rsidRPr="00F41395">
        <w:rPr>
          <w:rFonts w:ascii="Arial" w:hAnsi="Arial" w:cs="Arial"/>
          <w:bCs/>
          <w:i/>
          <w:iCs/>
          <w:sz w:val="20"/>
          <w:szCs w:val="20"/>
        </w:rPr>
        <w:t xml:space="preserve"> </w:t>
      </w:r>
      <w:r w:rsidR="00D66D52" w:rsidRPr="00F41395">
        <w:rPr>
          <w:rFonts w:ascii="Arial" w:hAnsi="Arial" w:cs="Arial"/>
          <w:bCs/>
          <w:i/>
          <w:iCs/>
          <w:sz w:val="20"/>
          <w:szCs w:val="20"/>
        </w:rPr>
        <w:t>einer gezielt dosierten Nährstoffkombination für die Haut empfehle ich daher zusätzlich zu einer ausgewogenen Pflege von außen</w:t>
      </w:r>
      <w:r w:rsidR="00935BEC" w:rsidRPr="00F41395">
        <w:rPr>
          <w:rFonts w:ascii="Arial" w:hAnsi="Arial" w:cs="Arial"/>
          <w:bCs/>
          <w:i/>
          <w:iCs/>
          <w:sz w:val="20"/>
          <w:szCs w:val="20"/>
        </w:rPr>
        <w:t>.</w:t>
      </w:r>
      <w:r w:rsidR="00AD724F" w:rsidRPr="00F41395">
        <w:rPr>
          <w:rFonts w:ascii="Arial" w:hAnsi="Arial" w:cs="Arial"/>
        </w:rPr>
        <w:t>“</w:t>
      </w:r>
    </w:p>
    <w:p w14:paraId="6460DBE8" w14:textId="6EF28F81" w:rsidR="006C4502" w:rsidRPr="006C4502" w:rsidRDefault="006C4502" w:rsidP="00ED48B8">
      <w:pPr>
        <w:spacing w:line="276" w:lineRule="auto"/>
        <w:rPr>
          <w:rFonts w:ascii="Arial" w:hAnsi="Arial" w:cs="Arial"/>
          <w:sz w:val="20"/>
          <w:szCs w:val="20"/>
        </w:rPr>
      </w:pPr>
    </w:p>
    <w:sectPr w:rsidR="006C4502" w:rsidRPr="006C4502" w:rsidSect="00EB3752">
      <w:headerReference w:type="default" r:id="rId11"/>
      <w:footerReference w:type="default" r:id="rId12"/>
      <w:pgSz w:w="11900" w:h="16840"/>
      <w:pgMar w:top="3232" w:right="2835" w:bottom="1134" w:left="147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2A203C" w16cex:dateUtc="2020-05-26T05:25:27.93Z"/>
  <w16cex:commentExtensible w16cex:durableId="306BB251" w16cex:dateUtc="2020-05-26T05:27:29.2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068F" w14:textId="77777777" w:rsidR="00E55C14" w:rsidRDefault="00E55C14" w:rsidP="00EB3752">
      <w:r>
        <w:separator/>
      </w:r>
    </w:p>
  </w:endnote>
  <w:endnote w:type="continuationSeparator" w:id="0">
    <w:p w14:paraId="73D78677" w14:textId="77777777" w:rsidR="00E55C14" w:rsidRDefault="00E55C14" w:rsidP="00EB3752">
      <w:r>
        <w:continuationSeparator/>
      </w:r>
    </w:p>
  </w:endnote>
  <w:endnote w:type="continuationNotice" w:id="1">
    <w:p w14:paraId="1182F433" w14:textId="77777777" w:rsidR="00E55C14" w:rsidRDefault="00E5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B47F" w14:textId="72481FC5" w:rsidR="00EB3752" w:rsidRDefault="00EB3752">
    <w:pPr>
      <w:pStyle w:val="Fuzeile"/>
    </w:pPr>
    <w:r w:rsidRPr="00EB3752">
      <w:rPr>
        <w:noProof/>
        <w:lang w:eastAsia="de-DE"/>
      </w:rPr>
      <mc:AlternateContent>
        <mc:Choice Requires="wps">
          <w:drawing>
            <wp:anchor distT="0" distB="0" distL="114300" distR="114300" simplePos="0" relativeHeight="251658241" behindDoc="1" locked="0" layoutInCell="1" allowOverlap="1" wp14:anchorId="75D694FD" wp14:editId="16B538EE">
              <wp:simplePos x="0" y="0"/>
              <wp:positionH relativeFrom="page">
                <wp:align>right</wp:align>
              </wp:positionH>
              <wp:positionV relativeFrom="paragraph">
                <wp:posOffset>-3562985</wp:posOffset>
              </wp:positionV>
              <wp:extent cx="1555200" cy="5227200"/>
              <wp:effectExtent l="0" t="0" r="6985" b="0"/>
              <wp:wrapTight wrapText="bothSides">
                <wp:wrapPolygon edited="0">
                  <wp:start x="0" y="0"/>
                  <wp:lineTo x="0" y="21492"/>
                  <wp:lineTo x="21432" y="21492"/>
                  <wp:lineTo x="21432"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00" cy="5227200"/>
                      </a:xfrm>
                      <a:prstGeom prst="rect">
                        <a:avLst/>
                      </a:prstGeom>
                      <a:solidFill>
                        <a:srgbClr val="FFFFFF"/>
                      </a:solidFill>
                      <a:ln w="9525">
                        <a:noFill/>
                        <a:miter lim="800000"/>
                        <a:headEnd/>
                        <a:tailEnd/>
                      </a:ln>
                    </wps:spPr>
                    <wps:txbx>
                      <w:txbxContent>
                        <w:p w14:paraId="3BCDFAFD"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Pressekontakt</w:t>
                          </w:r>
                        </w:p>
                        <w:p w14:paraId="6822914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112B402F"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Orthomol</w:t>
                          </w:r>
                        </w:p>
                        <w:p w14:paraId="434A0F2F"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pharmazeutische</w:t>
                          </w:r>
                        </w:p>
                        <w:p w14:paraId="0B355C30"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Vertriebs GmbH</w:t>
                          </w:r>
                        </w:p>
                        <w:p w14:paraId="191E565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3BE1E95E"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Herzogstraße 30</w:t>
                          </w:r>
                        </w:p>
                        <w:p w14:paraId="64C29EBA"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40764 Langenfeld</w:t>
                          </w:r>
                        </w:p>
                        <w:p w14:paraId="19502EC6" w14:textId="1C7DDA3B"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Telefon</w:t>
                          </w:r>
                          <w:r w:rsidR="00DB4E92">
                            <w:rPr>
                              <w:rFonts w:ascii="Arial" w:hAnsi="Arial" w:cs="Arial"/>
                              <w:bCs/>
                              <w:color w:val="0D3373"/>
                              <w:sz w:val="13"/>
                              <w:szCs w:val="13"/>
                            </w:rPr>
                            <w:t xml:space="preserve"> </w:t>
                          </w:r>
                          <w:r w:rsidRPr="00B0661D">
                            <w:rPr>
                              <w:rFonts w:ascii="Arial" w:hAnsi="Arial" w:cs="Arial"/>
                              <w:bCs/>
                              <w:color w:val="0D3373"/>
                              <w:sz w:val="13"/>
                              <w:szCs w:val="13"/>
                            </w:rPr>
                            <w:t>02173 9059-260</w:t>
                          </w:r>
                        </w:p>
                        <w:p w14:paraId="341F164E"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27A786E7"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presse@orthomol.de</w:t>
                          </w:r>
                        </w:p>
                        <w:p w14:paraId="60EF1A37"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www.orthomol.de</w:t>
                          </w:r>
                        </w:p>
                        <w:p w14:paraId="4FCDA91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1FDBB909"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4B56492A"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Geschäftsführer</w:t>
                          </w:r>
                        </w:p>
                        <w:p w14:paraId="4841A141"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Nils Glagau</w:t>
                          </w:r>
                        </w:p>
                        <w:p w14:paraId="18D42204"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Dr. Michael Schmidt</w:t>
                          </w:r>
                        </w:p>
                        <w:p w14:paraId="1D29C068" w14:textId="77777777" w:rsidR="00EB3752" w:rsidRPr="00B0661D" w:rsidRDefault="00EB3752" w:rsidP="00EB3752">
                          <w:pPr>
                            <w:autoSpaceDE w:val="0"/>
                            <w:autoSpaceDN w:val="0"/>
                            <w:adjustRightInd w:val="0"/>
                            <w:spacing w:after="20"/>
                            <w:rPr>
                              <w:rFonts w:ascii="Arial" w:hAnsi="Arial" w:cs="Arial"/>
                              <w:color w:val="0D3373"/>
                              <w:sz w:val="13"/>
                              <w:szCs w:val="13"/>
                            </w:rPr>
                          </w:pPr>
                        </w:p>
                        <w:p w14:paraId="65C71E29"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Sitz: Langenfeld</w:t>
                          </w:r>
                        </w:p>
                        <w:p w14:paraId="22DCF692" w14:textId="77777777" w:rsidR="00EB3752" w:rsidRPr="00B0661D" w:rsidRDefault="00EB3752" w:rsidP="00EB3752">
                          <w:pPr>
                            <w:autoSpaceDE w:val="0"/>
                            <w:autoSpaceDN w:val="0"/>
                            <w:adjustRightInd w:val="0"/>
                            <w:spacing w:after="20"/>
                            <w:rPr>
                              <w:rFonts w:ascii="Arial" w:hAnsi="Arial" w:cs="Arial"/>
                              <w:color w:val="0D3373"/>
                              <w:sz w:val="13"/>
                              <w:szCs w:val="13"/>
                            </w:rPr>
                          </w:pPr>
                        </w:p>
                        <w:p w14:paraId="11EBF331"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Amtsgericht Düsseldorf</w:t>
                          </w:r>
                        </w:p>
                        <w:p w14:paraId="23DD6277"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HRB 46030</w:t>
                          </w:r>
                        </w:p>
                        <w:p w14:paraId="7F172387"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UST-Ident-Nr. DE 153599481</w:t>
                          </w:r>
                        </w:p>
                        <w:p w14:paraId="35BAEA0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694FD" id="_x0000_t202" coordsize="21600,21600" o:spt="202" path="m,l,21600r21600,l21600,xe">
              <v:stroke joinstyle="miter"/>
              <v:path gradientshapeok="t" o:connecttype="rect"/>
            </v:shapetype>
            <v:shape id="Textfeld 2" o:spid="_x0000_s1026" type="#_x0000_t202" style="position:absolute;margin-left:71.25pt;margin-top:-280.55pt;width:122.45pt;height:411.6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" stroked="f">
              <v:textbox>
                <w:txbxContent>
                  <w:p w14:paraId="3BCDFAFD"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Pressekontakt</w:t>
                    </w:r>
                  </w:p>
                  <w:p w14:paraId="6822914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112B402F"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Orthomol</w:t>
                    </w:r>
                  </w:p>
                  <w:p w14:paraId="434A0F2F"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pharmazeutische</w:t>
                    </w:r>
                  </w:p>
                  <w:p w14:paraId="0B355C30"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Vertriebs GmbH</w:t>
                    </w:r>
                  </w:p>
                  <w:p w14:paraId="191E565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3BE1E95E"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Herzogstraße 30</w:t>
                    </w:r>
                  </w:p>
                  <w:p w14:paraId="64C29EBA" w14:textId="77777777"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40764 Langenfeld</w:t>
                    </w:r>
                  </w:p>
                  <w:p w14:paraId="19502EC6" w14:textId="1C7DDA3B" w:rsidR="00EB3752" w:rsidRPr="00B0661D" w:rsidRDefault="00EB3752" w:rsidP="00EB3752">
                    <w:pPr>
                      <w:autoSpaceDE w:val="0"/>
                      <w:autoSpaceDN w:val="0"/>
                      <w:adjustRightInd w:val="0"/>
                      <w:spacing w:after="20"/>
                      <w:rPr>
                        <w:rFonts w:ascii="Arial" w:hAnsi="Arial" w:cs="Arial"/>
                        <w:bCs/>
                        <w:color w:val="0D3373"/>
                        <w:sz w:val="13"/>
                        <w:szCs w:val="13"/>
                      </w:rPr>
                    </w:pPr>
                    <w:r w:rsidRPr="00B0661D">
                      <w:rPr>
                        <w:rFonts w:ascii="Arial" w:hAnsi="Arial" w:cs="Arial"/>
                        <w:bCs/>
                        <w:color w:val="0D3373"/>
                        <w:sz w:val="13"/>
                        <w:szCs w:val="13"/>
                      </w:rPr>
                      <w:t>Telefon</w:t>
                    </w:r>
                    <w:r w:rsidR="00DB4E92">
                      <w:rPr>
                        <w:rFonts w:ascii="Arial" w:hAnsi="Arial" w:cs="Arial"/>
                        <w:bCs/>
                        <w:color w:val="0D3373"/>
                        <w:sz w:val="13"/>
                        <w:szCs w:val="13"/>
                      </w:rPr>
                      <w:t xml:space="preserve"> </w:t>
                    </w:r>
                    <w:r w:rsidRPr="00B0661D">
                      <w:rPr>
                        <w:rFonts w:ascii="Arial" w:hAnsi="Arial" w:cs="Arial"/>
                        <w:bCs/>
                        <w:color w:val="0D3373"/>
                        <w:sz w:val="13"/>
                        <w:szCs w:val="13"/>
                      </w:rPr>
                      <w:t>02173 9059-260</w:t>
                    </w:r>
                  </w:p>
                  <w:p w14:paraId="341F164E"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27A786E7"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presse@orthomol.de</w:t>
                    </w:r>
                  </w:p>
                  <w:p w14:paraId="60EF1A37"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www.orthomol.de</w:t>
                    </w:r>
                  </w:p>
                  <w:p w14:paraId="4FCDA910"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1FDBB909" w14:textId="77777777" w:rsidR="00EB3752" w:rsidRPr="00B0661D" w:rsidRDefault="00EB3752" w:rsidP="00EB3752">
                    <w:pPr>
                      <w:autoSpaceDE w:val="0"/>
                      <w:autoSpaceDN w:val="0"/>
                      <w:adjustRightInd w:val="0"/>
                      <w:spacing w:after="20"/>
                      <w:rPr>
                        <w:rFonts w:ascii="Arial" w:hAnsi="Arial" w:cs="Arial"/>
                        <w:b/>
                        <w:bCs/>
                        <w:color w:val="0D3373"/>
                        <w:sz w:val="13"/>
                        <w:szCs w:val="13"/>
                      </w:rPr>
                    </w:pPr>
                  </w:p>
                  <w:p w14:paraId="4B56492A"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Geschäftsführer</w:t>
                    </w:r>
                  </w:p>
                  <w:p w14:paraId="4841A141"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Nils Glagau</w:t>
                    </w:r>
                  </w:p>
                  <w:p w14:paraId="18D42204"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Dr. Michael Schmidt</w:t>
                    </w:r>
                  </w:p>
                  <w:p w14:paraId="1D29C068" w14:textId="77777777" w:rsidR="00EB3752" w:rsidRPr="00B0661D" w:rsidRDefault="00EB3752" w:rsidP="00EB3752">
                    <w:pPr>
                      <w:autoSpaceDE w:val="0"/>
                      <w:autoSpaceDN w:val="0"/>
                      <w:adjustRightInd w:val="0"/>
                      <w:spacing w:after="20"/>
                      <w:rPr>
                        <w:rFonts w:ascii="Arial" w:hAnsi="Arial" w:cs="Arial"/>
                        <w:color w:val="0D3373"/>
                        <w:sz w:val="13"/>
                        <w:szCs w:val="13"/>
                      </w:rPr>
                    </w:pPr>
                  </w:p>
                  <w:p w14:paraId="65C71E29"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Sitz: Langenfeld</w:t>
                    </w:r>
                  </w:p>
                  <w:p w14:paraId="22DCF692" w14:textId="77777777" w:rsidR="00EB3752" w:rsidRPr="00B0661D" w:rsidRDefault="00EB3752" w:rsidP="00EB3752">
                    <w:pPr>
                      <w:autoSpaceDE w:val="0"/>
                      <w:autoSpaceDN w:val="0"/>
                      <w:adjustRightInd w:val="0"/>
                      <w:spacing w:after="20"/>
                      <w:rPr>
                        <w:rFonts w:ascii="Arial" w:hAnsi="Arial" w:cs="Arial"/>
                        <w:color w:val="0D3373"/>
                        <w:sz w:val="13"/>
                        <w:szCs w:val="13"/>
                      </w:rPr>
                    </w:pPr>
                  </w:p>
                  <w:p w14:paraId="11EBF331" w14:textId="77777777" w:rsidR="00EB3752" w:rsidRPr="00B0661D" w:rsidRDefault="00EB3752" w:rsidP="00EB3752">
                    <w:pPr>
                      <w:autoSpaceDE w:val="0"/>
                      <w:autoSpaceDN w:val="0"/>
                      <w:adjustRightInd w:val="0"/>
                      <w:spacing w:after="20"/>
                      <w:rPr>
                        <w:rFonts w:ascii="Arial" w:hAnsi="Arial" w:cs="Arial"/>
                        <w:b/>
                        <w:bCs/>
                        <w:color w:val="0D3373"/>
                        <w:sz w:val="13"/>
                        <w:szCs w:val="13"/>
                      </w:rPr>
                    </w:pPr>
                    <w:r w:rsidRPr="00B0661D">
                      <w:rPr>
                        <w:rFonts w:ascii="Arial" w:hAnsi="Arial" w:cs="Arial"/>
                        <w:b/>
                        <w:bCs/>
                        <w:color w:val="0D3373"/>
                        <w:sz w:val="13"/>
                        <w:szCs w:val="13"/>
                      </w:rPr>
                      <w:t>Amtsgericht Düsseldorf</w:t>
                    </w:r>
                  </w:p>
                  <w:p w14:paraId="23DD6277"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HRB 46030</w:t>
                    </w:r>
                  </w:p>
                  <w:p w14:paraId="7F172387" w14:textId="77777777" w:rsidR="00EB3752" w:rsidRPr="00B0661D" w:rsidRDefault="00EB3752" w:rsidP="00EB3752">
                    <w:pPr>
                      <w:autoSpaceDE w:val="0"/>
                      <w:autoSpaceDN w:val="0"/>
                      <w:adjustRightInd w:val="0"/>
                      <w:spacing w:after="20"/>
                      <w:rPr>
                        <w:rFonts w:ascii="Arial" w:hAnsi="Arial" w:cs="Arial"/>
                        <w:color w:val="0D3373"/>
                        <w:sz w:val="13"/>
                        <w:szCs w:val="13"/>
                      </w:rPr>
                    </w:pPr>
                    <w:r w:rsidRPr="00B0661D">
                      <w:rPr>
                        <w:rFonts w:ascii="Arial" w:hAnsi="Arial" w:cs="Arial"/>
                        <w:color w:val="0D3373"/>
                        <w:sz w:val="13"/>
                        <w:szCs w:val="13"/>
                      </w:rPr>
                      <w:t>UST-Ident-Nr. DE 153599481</w:t>
                    </w:r>
                  </w:p>
                  <w:p w14:paraId="35BAEA0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1404" w14:textId="77777777" w:rsidR="00E55C14" w:rsidRDefault="00E55C14" w:rsidP="00EB3752">
      <w:r>
        <w:separator/>
      </w:r>
    </w:p>
  </w:footnote>
  <w:footnote w:type="continuationSeparator" w:id="0">
    <w:p w14:paraId="24BE6184" w14:textId="77777777" w:rsidR="00E55C14" w:rsidRDefault="00E55C14" w:rsidP="00EB3752">
      <w:r>
        <w:continuationSeparator/>
      </w:r>
    </w:p>
  </w:footnote>
  <w:footnote w:type="continuationNotice" w:id="1">
    <w:p w14:paraId="0E4EA51E" w14:textId="77777777" w:rsidR="00E55C14" w:rsidRDefault="00E55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CA9A" w14:textId="3E237B90" w:rsidR="00EB3752" w:rsidRDefault="00EB3752">
    <w:pPr>
      <w:pStyle w:val="Kopfzeile"/>
    </w:pPr>
    <w:r w:rsidRPr="00EB3752">
      <w:rPr>
        <w:noProof/>
        <w:lang w:eastAsia="de-DE"/>
      </w:rPr>
      <w:drawing>
        <wp:anchor distT="0" distB="0" distL="114300" distR="114300" simplePos="0" relativeHeight="251658240" behindDoc="0" locked="0" layoutInCell="1" allowOverlap="1" wp14:anchorId="117E226C" wp14:editId="542A9D27">
          <wp:simplePos x="0" y="0"/>
          <wp:positionH relativeFrom="column">
            <wp:posOffset>-142875</wp:posOffset>
          </wp:positionH>
          <wp:positionV relativeFrom="paragraph">
            <wp:posOffset>266065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D83D79"/>
    <w:multiLevelType w:val="hybridMultilevel"/>
    <w:tmpl w:val="08B43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E650C2"/>
    <w:multiLevelType w:val="multilevel"/>
    <w:tmpl w:val="B75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83764"/>
    <w:multiLevelType w:val="hybridMultilevel"/>
    <w:tmpl w:val="08B43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85"/>
    <w:rsid w:val="00004D32"/>
    <w:rsid w:val="000167CF"/>
    <w:rsid w:val="0002793C"/>
    <w:rsid w:val="00031F14"/>
    <w:rsid w:val="000346D7"/>
    <w:rsid w:val="00036362"/>
    <w:rsid w:val="0004034D"/>
    <w:rsid w:val="000438F2"/>
    <w:rsid w:val="00044D1C"/>
    <w:rsid w:val="0004581A"/>
    <w:rsid w:val="00046D7E"/>
    <w:rsid w:val="000743DF"/>
    <w:rsid w:val="0007568A"/>
    <w:rsid w:val="0008402B"/>
    <w:rsid w:val="0009468C"/>
    <w:rsid w:val="000A07B4"/>
    <w:rsid w:val="000B2903"/>
    <w:rsid w:val="000D17BF"/>
    <w:rsid w:val="000F4BC9"/>
    <w:rsid w:val="001115FF"/>
    <w:rsid w:val="0011247F"/>
    <w:rsid w:val="00117B96"/>
    <w:rsid w:val="00124836"/>
    <w:rsid w:val="00130C6C"/>
    <w:rsid w:val="001351A8"/>
    <w:rsid w:val="00155A89"/>
    <w:rsid w:val="00155AC0"/>
    <w:rsid w:val="0017336C"/>
    <w:rsid w:val="00177328"/>
    <w:rsid w:val="001834E6"/>
    <w:rsid w:val="001A0509"/>
    <w:rsid w:val="001A2386"/>
    <w:rsid w:val="001A261A"/>
    <w:rsid w:val="001C088E"/>
    <w:rsid w:val="001C321E"/>
    <w:rsid w:val="001C741F"/>
    <w:rsid w:val="001D1AE6"/>
    <w:rsid w:val="001E5A17"/>
    <w:rsid w:val="001E6E05"/>
    <w:rsid w:val="001F1E20"/>
    <w:rsid w:val="001F3072"/>
    <w:rsid w:val="001F63CD"/>
    <w:rsid w:val="002047EC"/>
    <w:rsid w:val="00252210"/>
    <w:rsid w:val="0025402B"/>
    <w:rsid w:val="002544B7"/>
    <w:rsid w:val="00267C0C"/>
    <w:rsid w:val="00271F60"/>
    <w:rsid w:val="00277DFC"/>
    <w:rsid w:val="0028062D"/>
    <w:rsid w:val="00281651"/>
    <w:rsid w:val="00286786"/>
    <w:rsid w:val="002A46FB"/>
    <w:rsid w:val="002D4E3F"/>
    <w:rsid w:val="002E2836"/>
    <w:rsid w:val="002E4318"/>
    <w:rsid w:val="002F19D0"/>
    <w:rsid w:val="002F6290"/>
    <w:rsid w:val="00302215"/>
    <w:rsid w:val="00304C1D"/>
    <w:rsid w:val="00306860"/>
    <w:rsid w:val="00311E2C"/>
    <w:rsid w:val="003252D5"/>
    <w:rsid w:val="00326977"/>
    <w:rsid w:val="0032765A"/>
    <w:rsid w:val="003308E5"/>
    <w:rsid w:val="00335561"/>
    <w:rsid w:val="00340BB1"/>
    <w:rsid w:val="003414ED"/>
    <w:rsid w:val="0034584E"/>
    <w:rsid w:val="00351303"/>
    <w:rsid w:val="00353147"/>
    <w:rsid w:val="003608CE"/>
    <w:rsid w:val="003804DE"/>
    <w:rsid w:val="00380DC7"/>
    <w:rsid w:val="00394DA6"/>
    <w:rsid w:val="00396647"/>
    <w:rsid w:val="0039710A"/>
    <w:rsid w:val="003978D1"/>
    <w:rsid w:val="003978E1"/>
    <w:rsid w:val="003B376F"/>
    <w:rsid w:val="003C2E4C"/>
    <w:rsid w:val="003C4D4F"/>
    <w:rsid w:val="003D31CE"/>
    <w:rsid w:val="00405BDB"/>
    <w:rsid w:val="0041272B"/>
    <w:rsid w:val="00421558"/>
    <w:rsid w:val="0042261E"/>
    <w:rsid w:val="004239DC"/>
    <w:rsid w:val="004332CC"/>
    <w:rsid w:val="00435AA8"/>
    <w:rsid w:val="00454900"/>
    <w:rsid w:val="0046004B"/>
    <w:rsid w:val="004739EB"/>
    <w:rsid w:val="00485C3F"/>
    <w:rsid w:val="004924A9"/>
    <w:rsid w:val="00494820"/>
    <w:rsid w:val="00495AD5"/>
    <w:rsid w:val="004A0F1F"/>
    <w:rsid w:val="004A3569"/>
    <w:rsid w:val="004C4639"/>
    <w:rsid w:val="004D067C"/>
    <w:rsid w:val="004D54A6"/>
    <w:rsid w:val="004E0CE1"/>
    <w:rsid w:val="004E2B29"/>
    <w:rsid w:val="004E2BC8"/>
    <w:rsid w:val="004E5E19"/>
    <w:rsid w:val="004E7814"/>
    <w:rsid w:val="004F6879"/>
    <w:rsid w:val="0050051B"/>
    <w:rsid w:val="00501327"/>
    <w:rsid w:val="00503BB9"/>
    <w:rsid w:val="0050418A"/>
    <w:rsid w:val="005052B8"/>
    <w:rsid w:val="005144B2"/>
    <w:rsid w:val="00516E07"/>
    <w:rsid w:val="00520BE6"/>
    <w:rsid w:val="00536ED0"/>
    <w:rsid w:val="00541FC7"/>
    <w:rsid w:val="00544F65"/>
    <w:rsid w:val="00546270"/>
    <w:rsid w:val="00560E44"/>
    <w:rsid w:val="00575485"/>
    <w:rsid w:val="00583878"/>
    <w:rsid w:val="00595224"/>
    <w:rsid w:val="005A04E8"/>
    <w:rsid w:val="005A14B7"/>
    <w:rsid w:val="005A24D2"/>
    <w:rsid w:val="005C4683"/>
    <w:rsid w:val="005C5F72"/>
    <w:rsid w:val="005D4610"/>
    <w:rsid w:val="00617FFA"/>
    <w:rsid w:val="00655B06"/>
    <w:rsid w:val="00670E90"/>
    <w:rsid w:val="00681221"/>
    <w:rsid w:val="00681EA6"/>
    <w:rsid w:val="0068569F"/>
    <w:rsid w:val="006A39EE"/>
    <w:rsid w:val="006A407B"/>
    <w:rsid w:val="006A41AD"/>
    <w:rsid w:val="006B4019"/>
    <w:rsid w:val="006B4F1A"/>
    <w:rsid w:val="006B7DB2"/>
    <w:rsid w:val="006C4502"/>
    <w:rsid w:val="006C45BF"/>
    <w:rsid w:val="006C549A"/>
    <w:rsid w:val="006D3043"/>
    <w:rsid w:val="006E1C0B"/>
    <w:rsid w:val="006E3757"/>
    <w:rsid w:val="006E398D"/>
    <w:rsid w:val="006F6B79"/>
    <w:rsid w:val="007034ED"/>
    <w:rsid w:val="0071375D"/>
    <w:rsid w:val="0074301C"/>
    <w:rsid w:val="0074667F"/>
    <w:rsid w:val="00757C3D"/>
    <w:rsid w:val="00762306"/>
    <w:rsid w:val="00767B30"/>
    <w:rsid w:val="00770F80"/>
    <w:rsid w:val="00771ACA"/>
    <w:rsid w:val="00780F77"/>
    <w:rsid w:val="0078351D"/>
    <w:rsid w:val="0078797E"/>
    <w:rsid w:val="00790F2D"/>
    <w:rsid w:val="007A0B4B"/>
    <w:rsid w:val="007B2DF8"/>
    <w:rsid w:val="007D37B4"/>
    <w:rsid w:val="007E116E"/>
    <w:rsid w:val="007E1C90"/>
    <w:rsid w:val="007E3C76"/>
    <w:rsid w:val="007E5313"/>
    <w:rsid w:val="007E5A2B"/>
    <w:rsid w:val="007F5920"/>
    <w:rsid w:val="00800479"/>
    <w:rsid w:val="00802118"/>
    <w:rsid w:val="00804D3F"/>
    <w:rsid w:val="008143AB"/>
    <w:rsid w:val="008207D4"/>
    <w:rsid w:val="008459CB"/>
    <w:rsid w:val="00851AD2"/>
    <w:rsid w:val="008576E6"/>
    <w:rsid w:val="00857CA6"/>
    <w:rsid w:val="00862E72"/>
    <w:rsid w:val="00863480"/>
    <w:rsid w:val="00876804"/>
    <w:rsid w:val="0087770F"/>
    <w:rsid w:val="00885D20"/>
    <w:rsid w:val="00893598"/>
    <w:rsid w:val="008B25CF"/>
    <w:rsid w:val="008D1EFE"/>
    <w:rsid w:val="008D22CF"/>
    <w:rsid w:val="008F10E7"/>
    <w:rsid w:val="009010CF"/>
    <w:rsid w:val="00906A6C"/>
    <w:rsid w:val="00907314"/>
    <w:rsid w:val="009121EA"/>
    <w:rsid w:val="00912F2F"/>
    <w:rsid w:val="00913E60"/>
    <w:rsid w:val="00920EA2"/>
    <w:rsid w:val="00935BEC"/>
    <w:rsid w:val="00946529"/>
    <w:rsid w:val="009506CA"/>
    <w:rsid w:val="0095389F"/>
    <w:rsid w:val="00954C77"/>
    <w:rsid w:val="00955E51"/>
    <w:rsid w:val="00964DE1"/>
    <w:rsid w:val="00977C7C"/>
    <w:rsid w:val="009836FC"/>
    <w:rsid w:val="009954A3"/>
    <w:rsid w:val="009A1B5B"/>
    <w:rsid w:val="009B0FBE"/>
    <w:rsid w:val="009B4276"/>
    <w:rsid w:val="009B5600"/>
    <w:rsid w:val="009B59B4"/>
    <w:rsid w:val="009B5E2A"/>
    <w:rsid w:val="009D5839"/>
    <w:rsid w:val="009E0D27"/>
    <w:rsid w:val="009E10B1"/>
    <w:rsid w:val="00A12C46"/>
    <w:rsid w:val="00A151C8"/>
    <w:rsid w:val="00A1534C"/>
    <w:rsid w:val="00A20C68"/>
    <w:rsid w:val="00A3470C"/>
    <w:rsid w:val="00A3710E"/>
    <w:rsid w:val="00A46219"/>
    <w:rsid w:val="00A62F85"/>
    <w:rsid w:val="00A63F44"/>
    <w:rsid w:val="00A67452"/>
    <w:rsid w:val="00A72F0A"/>
    <w:rsid w:val="00A77F29"/>
    <w:rsid w:val="00A83DE5"/>
    <w:rsid w:val="00A86E90"/>
    <w:rsid w:val="00AA5056"/>
    <w:rsid w:val="00AB521F"/>
    <w:rsid w:val="00AC2CD7"/>
    <w:rsid w:val="00AC7506"/>
    <w:rsid w:val="00AD39CD"/>
    <w:rsid w:val="00AD724F"/>
    <w:rsid w:val="00AF2400"/>
    <w:rsid w:val="00AF5847"/>
    <w:rsid w:val="00B02090"/>
    <w:rsid w:val="00B02A8F"/>
    <w:rsid w:val="00B05ED2"/>
    <w:rsid w:val="00B0661D"/>
    <w:rsid w:val="00B106CA"/>
    <w:rsid w:val="00B10AE0"/>
    <w:rsid w:val="00B21A1D"/>
    <w:rsid w:val="00B2380F"/>
    <w:rsid w:val="00B23E7C"/>
    <w:rsid w:val="00B32F29"/>
    <w:rsid w:val="00B33EDD"/>
    <w:rsid w:val="00B34C3F"/>
    <w:rsid w:val="00B3688B"/>
    <w:rsid w:val="00B465FF"/>
    <w:rsid w:val="00B52C93"/>
    <w:rsid w:val="00B56A3E"/>
    <w:rsid w:val="00B66AAB"/>
    <w:rsid w:val="00B7275A"/>
    <w:rsid w:val="00B74D60"/>
    <w:rsid w:val="00B94F4E"/>
    <w:rsid w:val="00BC221D"/>
    <w:rsid w:val="00BE7CB1"/>
    <w:rsid w:val="00C01599"/>
    <w:rsid w:val="00C10DE2"/>
    <w:rsid w:val="00C14540"/>
    <w:rsid w:val="00C224AB"/>
    <w:rsid w:val="00C241EF"/>
    <w:rsid w:val="00C558B4"/>
    <w:rsid w:val="00C61325"/>
    <w:rsid w:val="00C71006"/>
    <w:rsid w:val="00C715EA"/>
    <w:rsid w:val="00C77BE0"/>
    <w:rsid w:val="00C8019B"/>
    <w:rsid w:val="00C92CE8"/>
    <w:rsid w:val="00C94B6D"/>
    <w:rsid w:val="00C96DFC"/>
    <w:rsid w:val="00CA2FD4"/>
    <w:rsid w:val="00CA5A01"/>
    <w:rsid w:val="00CC1637"/>
    <w:rsid w:val="00CC2EB1"/>
    <w:rsid w:val="00CC3F12"/>
    <w:rsid w:val="00CD106D"/>
    <w:rsid w:val="00CD26FA"/>
    <w:rsid w:val="00CE51D7"/>
    <w:rsid w:val="00CE70C2"/>
    <w:rsid w:val="00CF112A"/>
    <w:rsid w:val="00CF4129"/>
    <w:rsid w:val="00D069A4"/>
    <w:rsid w:val="00D247F8"/>
    <w:rsid w:val="00D434AA"/>
    <w:rsid w:val="00D46F4E"/>
    <w:rsid w:val="00D5694D"/>
    <w:rsid w:val="00D66D52"/>
    <w:rsid w:val="00D74C8C"/>
    <w:rsid w:val="00D871ED"/>
    <w:rsid w:val="00DA71DF"/>
    <w:rsid w:val="00DB4C6D"/>
    <w:rsid w:val="00DB4E92"/>
    <w:rsid w:val="00DC0C5F"/>
    <w:rsid w:val="00DC2270"/>
    <w:rsid w:val="00DC40FB"/>
    <w:rsid w:val="00DD4B7B"/>
    <w:rsid w:val="00DE0BC4"/>
    <w:rsid w:val="00DF6547"/>
    <w:rsid w:val="00E37BED"/>
    <w:rsid w:val="00E43691"/>
    <w:rsid w:val="00E55C14"/>
    <w:rsid w:val="00E77851"/>
    <w:rsid w:val="00E82D05"/>
    <w:rsid w:val="00E8746A"/>
    <w:rsid w:val="00E9517B"/>
    <w:rsid w:val="00EA00F1"/>
    <w:rsid w:val="00EA2043"/>
    <w:rsid w:val="00EB3752"/>
    <w:rsid w:val="00EB5972"/>
    <w:rsid w:val="00EC1D88"/>
    <w:rsid w:val="00EC3BB7"/>
    <w:rsid w:val="00ED1931"/>
    <w:rsid w:val="00ED303E"/>
    <w:rsid w:val="00ED33B2"/>
    <w:rsid w:val="00ED48B8"/>
    <w:rsid w:val="00EE463C"/>
    <w:rsid w:val="00EE7C77"/>
    <w:rsid w:val="00EF0D02"/>
    <w:rsid w:val="00EF6075"/>
    <w:rsid w:val="00EF793F"/>
    <w:rsid w:val="00F005DD"/>
    <w:rsid w:val="00F02B36"/>
    <w:rsid w:val="00F13CEC"/>
    <w:rsid w:val="00F41395"/>
    <w:rsid w:val="00F45C07"/>
    <w:rsid w:val="00F53109"/>
    <w:rsid w:val="00F71CFA"/>
    <w:rsid w:val="00F75597"/>
    <w:rsid w:val="00F8307D"/>
    <w:rsid w:val="00F9029E"/>
    <w:rsid w:val="00F90C85"/>
    <w:rsid w:val="00F971F9"/>
    <w:rsid w:val="00FA0A9E"/>
    <w:rsid w:val="00FA1ABA"/>
    <w:rsid w:val="00FA7D6D"/>
    <w:rsid w:val="00FB1F4C"/>
    <w:rsid w:val="00FB6D9F"/>
    <w:rsid w:val="00FE2876"/>
    <w:rsid w:val="00FF28CD"/>
    <w:rsid w:val="00FF6C15"/>
    <w:rsid w:val="3815A88A"/>
    <w:rsid w:val="3ACC6AFF"/>
    <w:rsid w:val="771FA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59A7D"/>
  <w15:chartTrackingRefBased/>
  <w15:docId w15:val="{A9288377-2E95-47D6-BBBC-A0DC85EF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75485"/>
  </w:style>
  <w:style w:type="character" w:styleId="Hervorhebung">
    <w:name w:val="Emphasis"/>
    <w:basedOn w:val="Absatz-Standardschriftart"/>
    <w:uiPriority w:val="20"/>
    <w:qFormat/>
    <w:rsid w:val="00575485"/>
    <w:rPr>
      <w:i/>
      <w:iCs/>
    </w:rPr>
  </w:style>
  <w:style w:type="paragraph" w:styleId="Kopfzeile">
    <w:name w:val="header"/>
    <w:basedOn w:val="Standard"/>
    <w:link w:val="KopfzeileZchn"/>
    <w:uiPriority w:val="99"/>
    <w:unhideWhenUsed/>
    <w:rsid w:val="00EB3752"/>
    <w:pPr>
      <w:tabs>
        <w:tab w:val="center" w:pos="4536"/>
        <w:tab w:val="right" w:pos="9072"/>
      </w:tabs>
    </w:pPr>
  </w:style>
  <w:style w:type="character" w:customStyle="1" w:styleId="KopfzeileZchn">
    <w:name w:val="Kopfzeile Zchn"/>
    <w:basedOn w:val="Absatz-Standardschriftart"/>
    <w:link w:val="Kopfzeile"/>
    <w:uiPriority w:val="99"/>
    <w:rsid w:val="00EB3752"/>
  </w:style>
  <w:style w:type="paragraph" w:styleId="Fuzeile">
    <w:name w:val="footer"/>
    <w:basedOn w:val="Standard"/>
    <w:link w:val="FuzeileZchn"/>
    <w:uiPriority w:val="99"/>
    <w:unhideWhenUsed/>
    <w:rsid w:val="00EB3752"/>
    <w:pPr>
      <w:tabs>
        <w:tab w:val="center" w:pos="4536"/>
        <w:tab w:val="right" w:pos="9072"/>
      </w:tabs>
    </w:pPr>
  </w:style>
  <w:style w:type="character" w:customStyle="1" w:styleId="FuzeileZchn">
    <w:name w:val="Fußzeile Zchn"/>
    <w:basedOn w:val="Absatz-Standardschriftart"/>
    <w:link w:val="Fuzeile"/>
    <w:uiPriority w:val="99"/>
    <w:rsid w:val="00EB3752"/>
  </w:style>
  <w:style w:type="paragraph" w:styleId="Listenabsatz">
    <w:name w:val="List Paragraph"/>
    <w:basedOn w:val="Standard"/>
    <w:uiPriority w:val="34"/>
    <w:qFormat/>
    <w:rsid w:val="00A77F29"/>
    <w:pPr>
      <w:ind w:left="720"/>
      <w:contextualSpacing/>
    </w:pPr>
  </w:style>
  <w:style w:type="paragraph" w:styleId="Sprechblasentext">
    <w:name w:val="Balloon Text"/>
    <w:basedOn w:val="Standard"/>
    <w:link w:val="SprechblasentextZchn"/>
    <w:uiPriority w:val="99"/>
    <w:semiHidden/>
    <w:unhideWhenUsed/>
    <w:rsid w:val="002544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44B7"/>
    <w:rPr>
      <w:rFonts w:ascii="Segoe UI" w:hAnsi="Segoe UI" w:cs="Segoe UI"/>
      <w:sz w:val="18"/>
      <w:szCs w:val="18"/>
    </w:rPr>
  </w:style>
  <w:style w:type="character" w:styleId="Kommentarzeichen">
    <w:name w:val="annotation reference"/>
    <w:basedOn w:val="Absatz-Standardschriftart"/>
    <w:uiPriority w:val="99"/>
    <w:semiHidden/>
    <w:unhideWhenUsed/>
    <w:rsid w:val="0087770F"/>
    <w:rPr>
      <w:sz w:val="16"/>
      <w:szCs w:val="16"/>
    </w:rPr>
  </w:style>
  <w:style w:type="paragraph" w:styleId="Kommentartext">
    <w:name w:val="annotation text"/>
    <w:basedOn w:val="Standard"/>
    <w:link w:val="KommentartextZchn"/>
    <w:uiPriority w:val="99"/>
    <w:semiHidden/>
    <w:unhideWhenUsed/>
    <w:rsid w:val="0087770F"/>
    <w:rPr>
      <w:sz w:val="20"/>
      <w:szCs w:val="20"/>
    </w:rPr>
  </w:style>
  <w:style w:type="character" w:customStyle="1" w:styleId="KommentartextZchn">
    <w:name w:val="Kommentartext Zchn"/>
    <w:basedOn w:val="Absatz-Standardschriftart"/>
    <w:link w:val="Kommentartext"/>
    <w:uiPriority w:val="99"/>
    <w:semiHidden/>
    <w:rsid w:val="0087770F"/>
    <w:rPr>
      <w:sz w:val="20"/>
      <w:szCs w:val="20"/>
    </w:rPr>
  </w:style>
  <w:style w:type="paragraph" w:styleId="Kommentarthema">
    <w:name w:val="annotation subject"/>
    <w:basedOn w:val="Kommentartext"/>
    <w:next w:val="Kommentartext"/>
    <w:link w:val="KommentarthemaZchn"/>
    <w:uiPriority w:val="99"/>
    <w:semiHidden/>
    <w:unhideWhenUsed/>
    <w:rsid w:val="0087770F"/>
    <w:rPr>
      <w:b/>
      <w:bCs/>
    </w:rPr>
  </w:style>
  <w:style w:type="character" w:customStyle="1" w:styleId="KommentarthemaZchn">
    <w:name w:val="Kommentarthema Zchn"/>
    <w:basedOn w:val="KommentartextZchn"/>
    <w:link w:val="Kommentarthema"/>
    <w:uiPriority w:val="99"/>
    <w:semiHidden/>
    <w:rsid w:val="0087770F"/>
    <w:rPr>
      <w:b/>
      <w:bCs/>
      <w:sz w:val="20"/>
      <w:szCs w:val="20"/>
    </w:rPr>
  </w:style>
  <w:style w:type="paragraph" w:styleId="berarbeitung">
    <w:name w:val="Revision"/>
    <w:hidden/>
    <w:uiPriority w:val="99"/>
    <w:semiHidden/>
    <w:rsid w:val="00B0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3801">
      <w:bodyDiv w:val="1"/>
      <w:marLeft w:val="0"/>
      <w:marRight w:val="0"/>
      <w:marTop w:val="0"/>
      <w:marBottom w:val="0"/>
      <w:divBdr>
        <w:top w:val="none" w:sz="0" w:space="0" w:color="auto"/>
        <w:left w:val="none" w:sz="0" w:space="0" w:color="auto"/>
        <w:bottom w:val="none" w:sz="0" w:space="0" w:color="auto"/>
        <w:right w:val="none" w:sz="0" w:space="0" w:color="auto"/>
      </w:divBdr>
    </w:div>
    <w:div w:id="473529002">
      <w:bodyDiv w:val="1"/>
      <w:marLeft w:val="0"/>
      <w:marRight w:val="0"/>
      <w:marTop w:val="0"/>
      <w:marBottom w:val="0"/>
      <w:divBdr>
        <w:top w:val="none" w:sz="0" w:space="0" w:color="auto"/>
        <w:left w:val="none" w:sz="0" w:space="0" w:color="auto"/>
        <w:bottom w:val="none" w:sz="0" w:space="0" w:color="auto"/>
        <w:right w:val="none" w:sz="0" w:space="0" w:color="auto"/>
      </w:divBdr>
    </w:div>
    <w:div w:id="614753682">
      <w:bodyDiv w:val="1"/>
      <w:marLeft w:val="0"/>
      <w:marRight w:val="0"/>
      <w:marTop w:val="0"/>
      <w:marBottom w:val="0"/>
      <w:divBdr>
        <w:top w:val="none" w:sz="0" w:space="0" w:color="auto"/>
        <w:left w:val="none" w:sz="0" w:space="0" w:color="auto"/>
        <w:bottom w:val="none" w:sz="0" w:space="0" w:color="auto"/>
        <w:right w:val="none" w:sz="0" w:space="0" w:color="auto"/>
      </w:divBdr>
    </w:div>
    <w:div w:id="1130786019">
      <w:bodyDiv w:val="1"/>
      <w:marLeft w:val="0"/>
      <w:marRight w:val="0"/>
      <w:marTop w:val="0"/>
      <w:marBottom w:val="0"/>
      <w:divBdr>
        <w:top w:val="none" w:sz="0" w:space="0" w:color="auto"/>
        <w:left w:val="none" w:sz="0" w:space="0" w:color="auto"/>
        <w:bottom w:val="none" w:sz="0" w:space="0" w:color="auto"/>
        <w:right w:val="none" w:sz="0" w:space="0" w:color="auto"/>
      </w:divBdr>
    </w:div>
    <w:div w:id="1468400644">
      <w:bodyDiv w:val="1"/>
      <w:marLeft w:val="0"/>
      <w:marRight w:val="0"/>
      <w:marTop w:val="0"/>
      <w:marBottom w:val="0"/>
      <w:divBdr>
        <w:top w:val="none" w:sz="0" w:space="0" w:color="auto"/>
        <w:left w:val="none" w:sz="0" w:space="0" w:color="auto"/>
        <w:bottom w:val="none" w:sz="0" w:space="0" w:color="auto"/>
        <w:right w:val="none" w:sz="0" w:space="0" w:color="auto"/>
      </w:divBdr>
    </w:div>
    <w:div w:id="1729260113">
      <w:bodyDiv w:val="1"/>
      <w:marLeft w:val="0"/>
      <w:marRight w:val="0"/>
      <w:marTop w:val="0"/>
      <w:marBottom w:val="0"/>
      <w:divBdr>
        <w:top w:val="none" w:sz="0" w:space="0" w:color="auto"/>
        <w:left w:val="none" w:sz="0" w:space="0" w:color="auto"/>
        <w:bottom w:val="none" w:sz="0" w:space="0" w:color="auto"/>
        <w:right w:val="none" w:sz="0" w:space="0" w:color="auto"/>
      </w:divBdr>
    </w:div>
    <w:div w:id="2079748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8f53ed1f7a3e4ed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1075889F2B8B4183E32B42F3E61BF2" ma:contentTypeVersion="13" ma:contentTypeDescription="Ein neues Dokument erstellen." ma:contentTypeScope="" ma:versionID="6e36895f752d3c87931f0a2f7e68b3bc">
  <xsd:schema xmlns:xsd="http://www.w3.org/2001/XMLSchema" xmlns:xs="http://www.w3.org/2001/XMLSchema" xmlns:p="http://schemas.microsoft.com/office/2006/metadata/properties" xmlns:ns3="95f28e64-3dcb-4219-be8c-fb7d7fe245a3" xmlns:ns4="bea06619-bd24-4317-a311-bdc1e10b2108" targetNamespace="http://schemas.microsoft.com/office/2006/metadata/properties" ma:root="true" ma:fieldsID="4077022004c925430b944a164efe86f8" ns3:_="" ns4:_="">
    <xsd:import namespace="95f28e64-3dcb-4219-be8c-fb7d7fe245a3"/>
    <xsd:import namespace="bea06619-bd24-4317-a311-bdc1e10b21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28e64-3dcb-4219-be8c-fb7d7fe24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06619-bd24-4317-a311-bdc1e10b210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DDD46-7627-4F93-B828-EEC289A17962}">
  <ds:schemaRefs>
    <ds:schemaRef ds:uri="http://purl.org/dc/dcmitype/"/>
    <ds:schemaRef ds:uri="http://purl.org/dc/terms/"/>
    <ds:schemaRef ds:uri="http://schemas.openxmlformats.org/package/2006/metadata/core-properties"/>
    <ds:schemaRef ds:uri="95f28e64-3dcb-4219-be8c-fb7d7fe245a3"/>
    <ds:schemaRef ds:uri="http://schemas.microsoft.com/office/2006/documentManagement/types"/>
    <ds:schemaRef ds:uri="http://schemas.microsoft.com/office/2006/metadata/properties"/>
    <ds:schemaRef ds:uri="bea06619-bd24-4317-a311-bdc1e10b2108"/>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9AC5CBD-5571-4919-927E-5FF9D5D3B332}">
  <ds:schemaRefs>
    <ds:schemaRef ds:uri="http://schemas.microsoft.com/sharepoint/v3/contenttype/forms"/>
  </ds:schemaRefs>
</ds:datastoreItem>
</file>

<file path=customXml/itemProps3.xml><?xml version="1.0" encoding="utf-8"?>
<ds:datastoreItem xmlns:ds="http://schemas.openxmlformats.org/officeDocument/2006/customXml" ds:itemID="{40EB1A13-132F-407D-8723-26D85521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28e64-3dcb-4219-be8c-fb7d7fe245a3"/>
    <ds:schemaRef ds:uri="bea06619-bd24-4317-a311-bdc1e10b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Leipe, Julia</dc:creator>
  <cp:keywords/>
  <dc:description/>
  <cp:lastModifiedBy>Julia Leipe</cp:lastModifiedBy>
  <cp:revision>2</cp:revision>
  <cp:lastPrinted>2020-05-27T07:00:00Z</cp:lastPrinted>
  <dcterms:created xsi:type="dcterms:W3CDTF">2020-05-28T16:14:00Z</dcterms:created>
  <dcterms:modified xsi:type="dcterms:W3CDTF">2020-05-28T16:14:00Z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0x010100B41075889F2B8B4183E32B42F3E61BF2</vt:lpwstr>
  </property>
</Properties>
</file>