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8B120" w14:textId="7C1DBC3A" w:rsidR="003A7854" w:rsidRPr="00706311" w:rsidRDefault="003A7854" w:rsidP="003A7854">
      <w:pPr>
        <w:pStyle w:val="Kopfzeile"/>
        <w:tabs>
          <w:tab w:val="left" w:pos="1980"/>
        </w:tabs>
        <w:spacing w:line="283" w:lineRule="exact"/>
        <w:rPr>
          <w:b/>
          <w:sz w:val="26"/>
          <w:szCs w:val="26"/>
          <w:lang w:val="en-US"/>
        </w:rPr>
      </w:pPr>
      <w:bookmarkStart w:id="0" w:name="_GoBack"/>
      <w:bookmarkEnd w:id="0"/>
      <w:r w:rsidRPr="00706311">
        <w:rPr>
          <w:b/>
          <w:sz w:val="26"/>
          <w:szCs w:val="26"/>
          <w:lang w:val="en-US"/>
        </w:rPr>
        <w:t>Fact-Sheet</w:t>
      </w:r>
      <w:r w:rsidR="00240B4B" w:rsidRPr="00706311">
        <w:rPr>
          <w:b/>
          <w:sz w:val="26"/>
          <w:szCs w:val="26"/>
          <w:lang w:val="en-US"/>
        </w:rPr>
        <w:t xml:space="preserve"> </w:t>
      </w:r>
    </w:p>
    <w:p w14:paraId="2D6FD518" w14:textId="103CAA40" w:rsidR="003A7854" w:rsidRPr="00706311" w:rsidRDefault="003A7854" w:rsidP="003A7854">
      <w:pPr>
        <w:pStyle w:val="Kopfzeile"/>
        <w:tabs>
          <w:tab w:val="left" w:pos="1980"/>
        </w:tabs>
        <w:spacing w:line="283" w:lineRule="exact"/>
        <w:rPr>
          <w:b/>
          <w:sz w:val="26"/>
          <w:szCs w:val="26"/>
          <w:lang w:val="en-US"/>
        </w:rPr>
      </w:pPr>
    </w:p>
    <w:p w14:paraId="364EC399" w14:textId="68A83D10" w:rsidR="003A7854" w:rsidRPr="00706311" w:rsidRDefault="003A7854" w:rsidP="003A7854">
      <w:pPr>
        <w:pStyle w:val="Kopfzeile"/>
        <w:tabs>
          <w:tab w:val="left" w:pos="1980"/>
        </w:tabs>
        <w:spacing w:line="283" w:lineRule="exact"/>
        <w:rPr>
          <w:b/>
          <w:sz w:val="26"/>
          <w:szCs w:val="26"/>
          <w:lang w:val="en-US"/>
        </w:rPr>
      </w:pPr>
      <w:r w:rsidRPr="00706311">
        <w:rPr>
          <w:b/>
          <w:sz w:val="26"/>
          <w:szCs w:val="26"/>
          <w:lang w:val="en-US"/>
        </w:rPr>
        <w:t>Orthomol Beauty for Men</w:t>
      </w:r>
    </w:p>
    <w:p w14:paraId="06B2A22C" w14:textId="12235961" w:rsidR="003A7854" w:rsidRDefault="0059590C" w:rsidP="003A7854">
      <w:pPr>
        <w:pStyle w:val="Kopfzeile"/>
        <w:tabs>
          <w:tab w:val="left" w:pos="1980"/>
        </w:tabs>
        <w:spacing w:line="283" w:lineRule="exact"/>
        <w:rPr>
          <w:b/>
        </w:rPr>
      </w:pPr>
      <w:r>
        <w:rPr>
          <w:b/>
        </w:rPr>
        <w:t xml:space="preserve">Ganz schön männlich </w:t>
      </w:r>
    </w:p>
    <w:p w14:paraId="0E042071" w14:textId="51FE13A2" w:rsidR="003A7854" w:rsidRDefault="003A7854" w:rsidP="003A7854">
      <w:pPr>
        <w:pStyle w:val="Kopfzeile"/>
        <w:tabs>
          <w:tab w:val="left" w:pos="1980"/>
        </w:tabs>
        <w:spacing w:line="283" w:lineRule="exact"/>
      </w:pPr>
    </w:p>
    <w:p w14:paraId="4B5A5DD9" w14:textId="404A6AC1" w:rsidR="003A7854" w:rsidRDefault="003A7854" w:rsidP="0020365F">
      <w:pPr>
        <w:pStyle w:val="Kopfzeile"/>
        <w:numPr>
          <w:ilvl w:val="0"/>
          <w:numId w:val="4"/>
        </w:numPr>
        <w:tabs>
          <w:tab w:val="left" w:pos="1980"/>
        </w:tabs>
        <w:spacing w:line="283" w:lineRule="exact"/>
      </w:pPr>
      <w:proofErr w:type="spellStart"/>
      <w:r>
        <w:t>Orthomol</w:t>
      </w:r>
      <w:proofErr w:type="spellEnd"/>
      <w:r>
        <w:t xml:space="preserve"> Beauty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Men</w:t>
      </w:r>
      <w:proofErr w:type="spellEnd"/>
      <w:r w:rsidR="0002658E">
        <w:t xml:space="preserve"> ist</w:t>
      </w:r>
      <w:r>
        <w:t xml:space="preserve"> der neue </w:t>
      </w:r>
      <w:r w:rsidR="365690EE">
        <w:t>Bea</w:t>
      </w:r>
      <w:r w:rsidR="0FCA2DC9">
        <w:t>ut</w:t>
      </w:r>
      <w:r w:rsidR="365690EE">
        <w:t>y-Shot</w:t>
      </w:r>
      <w:r>
        <w:t xml:space="preserve"> </w:t>
      </w:r>
      <w:r w:rsidR="0002658E">
        <w:t>für Männer</w:t>
      </w:r>
      <w:r w:rsidR="00327A90">
        <w:t>,</w:t>
      </w:r>
      <w:r w:rsidR="0002658E">
        <w:t xml:space="preserve"> </w:t>
      </w:r>
      <w:r>
        <w:t xml:space="preserve">mit ausgewählten Inhaltsstoffen wie Kollagen, Hyaluronsäure und dem </w:t>
      </w:r>
      <w:r>
        <w:br/>
        <w:t>Phytamin-Q</w:t>
      </w:r>
      <w:r w:rsidRPr="7036009B">
        <w:rPr>
          <w:vertAlign w:val="subscript"/>
        </w:rPr>
        <w:t>10</w:t>
      </w:r>
      <w:r>
        <w:t>-Komplex</w:t>
      </w:r>
      <w:r w:rsidR="00AA5A0F">
        <w:t>.</w:t>
      </w:r>
    </w:p>
    <w:p w14:paraId="29647EA7" w14:textId="12739155" w:rsidR="00AA5A0F" w:rsidRDefault="00AA5A0F" w:rsidP="00AA5A0F">
      <w:pPr>
        <w:pStyle w:val="Kopfzeile"/>
        <w:tabs>
          <w:tab w:val="left" w:pos="1980"/>
        </w:tabs>
        <w:spacing w:line="283" w:lineRule="exact"/>
        <w:ind w:left="720"/>
      </w:pPr>
    </w:p>
    <w:p w14:paraId="631D5DE3" w14:textId="44183463" w:rsidR="00DF367F" w:rsidRDefault="003A7854" w:rsidP="00DF367F">
      <w:pPr>
        <w:pStyle w:val="Kopfzeile"/>
        <w:numPr>
          <w:ilvl w:val="0"/>
          <w:numId w:val="4"/>
        </w:numPr>
        <w:tabs>
          <w:tab w:val="left" w:pos="1980"/>
        </w:tabs>
        <w:spacing w:line="283" w:lineRule="exact"/>
      </w:pPr>
      <w:r>
        <w:t xml:space="preserve">Haut und Bindegewebe werden von innen mit den Schlüsselsubstanzen Kollagen und Hyaluronsäure versorgt. </w:t>
      </w:r>
      <w:r w:rsidR="009F3082">
        <w:t>Kollagen verleiht der Haut Struktur und Festigkeit. Hyaluronsäure reguliert als wichtiger Wasserspeicher die Feuchtigkeit.</w:t>
      </w:r>
    </w:p>
    <w:p w14:paraId="226A5E0C" w14:textId="3AB381D7" w:rsidR="00DF367F" w:rsidRDefault="00DF367F" w:rsidP="009F3082">
      <w:pPr>
        <w:pStyle w:val="Kopfzeile"/>
        <w:tabs>
          <w:tab w:val="left" w:pos="1980"/>
        </w:tabs>
        <w:spacing w:line="283" w:lineRule="exact"/>
        <w:ind w:left="720"/>
      </w:pPr>
    </w:p>
    <w:p w14:paraId="06C80053" w14:textId="0723A593" w:rsidR="009F3082" w:rsidRDefault="003A7854" w:rsidP="00706311">
      <w:pPr>
        <w:pStyle w:val="Kopfzeile"/>
        <w:numPr>
          <w:ilvl w:val="0"/>
          <w:numId w:val="4"/>
        </w:numPr>
        <w:tabs>
          <w:tab w:val="left" w:pos="1980"/>
        </w:tabs>
        <w:spacing w:line="283" w:lineRule="exact"/>
      </w:pPr>
      <w:r>
        <w:t>Zusätzlich</w:t>
      </w:r>
      <w:r w:rsidR="00C26D88">
        <w:t xml:space="preserve"> wichtig</w:t>
      </w:r>
      <w:r>
        <w:t xml:space="preserve"> für die Haut </w:t>
      </w:r>
      <w:r w:rsidR="00C26D88">
        <w:t xml:space="preserve">ist </w:t>
      </w:r>
      <w:r>
        <w:t>der Phytamin-Q</w:t>
      </w:r>
      <w:r w:rsidRPr="7036009B">
        <w:rPr>
          <w:vertAlign w:val="subscript"/>
        </w:rPr>
        <w:t>10</w:t>
      </w:r>
      <w:r>
        <w:t>-Komplex</w:t>
      </w:r>
      <w:r w:rsidR="00327A90">
        <w:t xml:space="preserve"> –</w:t>
      </w:r>
      <w:r>
        <w:t xml:space="preserve"> </w:t>
      </w:r>
      <w:r w:rsidR="00D0331B">
        <w:t>eine</w:t>
      </w:r>
      <w:r w:rsidR="00044D0B">
        <w:t xml:space="preserve"> Kombination aus wertvollen Vitaminen, Coenzym Q</w:t>
      </w:r>
      <w:r w:rsidR="00044D0B" w:rsidRPr="7036009B">
        <w:rPr>
          <w:vertAlign w:val="subscript"/>
        </w:rPr>
        <w:t>10</w:t>
      </w:r>
      <w:r w:rsidR="00044D0B">
        <w:t xml:space="preserve"> und dem Phyto-Extrakt aus der Olivenfrucht</w:t>
      </w:r>
      <w:r w:rsidR="00706311">
        <w:t>.</w:t>
      </w:r>
    </w:p>
    <w:p w14:paraId="30560954" w14:textId="72D73AB5" w:rsidR="00706311" w:rsidRDefault="00706311" w:rsidP="009F3082">
      <w:pPr>
        <w:pStyle w:val="Kopfzeile"/>
        <w:tabs>
          <w:tab w:val="left" w:pos="1980"/>
        </w:tabs>
        <w:spacing w:line="283" w:lineRule="exact"/>
        <w:ind w:left="720"/>
      </w:pPr>
    </w:p>
    <w:p w14:paraId="6982C307" w14:textId="660FBA50" w:rsidR="00514B17" w:rsidRDefault="009F3082" w:rsidP="00367108">
      <w:pPr>
        <w:pStyle w:val="Kopfzeile"/>
        <w:numPr>
          <w:ilvl w:val="0"/>
          <w:numId w:val="4"/>
        </w:numPr>
        <w:tabs>
          <w:tab w:val="left" w:pos="1980"/>
        </w:tabs>
        <w:spacing w:line="283" w:lineRule="exact"/>
      </w:pPr>
      <w:r>
        <w:t xml:space="preserve">Der Phyto-Extrakt aus der Olivenfrucht </w:t>
      </w:r>
      <w:r w:rsidR="00044D0B">
        <w:t xml:space="preserve">ist reich an </w:t>
      </w:r>
      <w:proofErr w:type="spellStart"/>
      <w:r w:rsidR="00044D0B">
        <w:t>Hydroxytyrosol</w:t>
      </w:r>
      <w:proofErr w:type="spellEnd"/>
      <w:r w:rsidR="00044D0B">
        <w:t xml:space="preserve">, einem Polyphenol. Polyphenole </w:t>
      </w:r>
      <w:r w:rsidR="00B36B4E">
        <w:t>sind</w:t>
      </w:r>
      <w:r w:rsidR="00044D0B">
        <w:t xml:space="preserve"> wertvolle Pflanzenstoffe, mit denen sich der Olivenbaum u.</w:t>
      </w:r>
      <w:r w:rsidR="00327A90">
        <w:t xml:space="preserve"> </w:t>
      </w:r>
      <w:r w:rsidR="00044D0B">
        <w:t>a. vor Umwelteinflüssen schützt.</w:t>
      </w:r>
    </w:p>
    <w:p w14:paraId="2F89029B" w14:textId="77777777" w:rsidR="00514B17" w:rsidRDefault="00514B17" w:rsidP="00514B17">
      <w:pPr>
        <w:pStyle w:val="Kopfzeile"/>
        <w:tabs>
          <w:tab w:val="left" w:pos="1980"/>
        </w:tabs>
        <w:spacing w:line="283" w:lineRule="exact"/>
      </w:pPr>
    </w:p>
    <w:p w14:paraId="01C65275" w14:textId="1668E06F" w:rsidR="00514B17" w:rsidRDefault="00514B17" w:rsidP="00514B17">
      <w:pPr>
        <w:pStyle w:val="Kopfzeile"/>
        <w:numPr>
          <w:ilvl w:val="0"/>
          <w:numId w:val="4"/>
        </w:numPr>
        <w:tabs>
          <w:tab w:val="left" w:pos="1980"/>
        </w:tabs>
        <w:spacing w:line="283" w:lineRule="exact"/>
      </w:pPr>
      <w:r>
        <w:t>Vitamin C, Vitamin E, Zink und Selen tragen dazu bei, die Zellen vor oxidativem Stress zu schützen.</w:t>
      </w:r>
    </w:p>
    <w:p w14:paraId="3DB2DA31" w14:textId="77777777" w:rsidR="00367108" w:rsidRDefault="00367108" w:rsidP="00367108">
      <w:pPr>
        <w:pStyle w:val="Kopfzeile"/>
        <w:tabs>
          <w:tab w:val="left" w:pos="1980"/>
        </w:tabs>
        <w:spacing w:line="283" w:lineRule="exact"/>
      </w:pPr>
    </w:p>
    <w:p w14:paraId="5D7DC9C8" w14:textId="11697028" w:rsidR="00367108" w:rsidRDefault="00367108" w:rsidP="00514B17">
      <w:pPr>
        <w:pStyle w:val="Kopfzeile"/>
        <w:numPr>
          <w:ilvl w:val="0"/>
          <w:numId w:val="4"/>
        </w:numPr>
        <w:tabs>
          <w:tab w:val="left" w:pos="1980"/>
        </w:tabs>
        <w:spacing w:line="283" w:lineRule="exact"/>
      </w:pPr>
      <w:r>
        <w:t>Biotin und Zink tragen zum Erhalt normaler Haut und Haare bei.</w:t>
      </w:r>
    </w:p>
    <w:p w14:paraId="05CB2602" w14:textId="77777777" w:rsidR="00367108" w:rsidRDefault="00367108" w:rsidP="0059590C">
      <w:pPr>
        <w:pStyle w:val="Kopfzeile"/>
        <w:tabs>
          <w:tab w:val="left" w:pos="1980"/>
        </w:tabs>
        <w:spacing w:line="283" w:lineRule="exact"/>
        <w:ind w:left="720"/>
      </w:pPr>
    </w:p>
    <w:p w14:paraId="1CF9DA0F" w14:textId="2B19888F" w:rsidR="003A7854" w:rsidRDefault="003A7854" w:rsidP="003A7854">
      <w:pPr>
        <w:pStyle w:val="Kopfzeile"/>
        <w:numPr>
          <w:ilvl w:val="0"/>
          <w:numId w:val="4"/>
        </w:numPr>
        <w:tabs>
          <w:tab w:val="left" w:pos="1980"/>
        </w:tabs>
        <w:spacing w:line="283" w:lineRule="exact"/>
      </w:pPr>
      <w:r>
        <w:t>Täglich den Inhalt eines Trinkfläschchens (Tagesportion) zu oder nach einer Mahlzeit einnehmen. Vor dem Gebrauch gut schütteln.</w:t>
      </w:r>
    </w:p>
    <w:p w14:paraId="382F2646" w14:textId="018E2815" w:rsidR="003A7854" w:rsidRDefault="003A7854" w:rsidP="003A7854">
      <w:pPr>
        <w:pStyle w:val="Kopfzeile"/>
        <w:tabs>
          <w:tab w:val="left" w:pos="1980"/>
        </w:tabs>
        <w:spacing w:line="283" w:lineRule="exact"/>
      </w:pPr>
    </w:p>
    <w:p w14:paraId="03DC2772" w14:textId="2D90355E" w:rsidR="003A7854" w:rsidRDefault="003A7854" w:rsidP="003A7854">
      <w:pPr>
        <w:pStyle w:val="Kopfzeile"/>
        <w:numPr>
          <w:ilvl w:val="0"/>
          <w:numId w:val="4"/>
        </w:numPr>
        <w:tabs>
          <w:tab w:val="left" w:pos="1980"/>
        </w:tabs>
        <w:spacing w:line="283" w:lineRule="exact"/>
      </w:pPr>
      <w:r>
        <w:t xml:space="preserve">Mikronährstoffe werden täglich vom Körper </w:t>
      </w:r>
      <w:r w:rsidR="0033321D">
        <w:t>benötigt</w:t>
      </w:r>
      <w:r>
        <w:t>. Eine regelmäßige Verwendung über einen längeren Zeitraum ist daher empfehlenswert.</w:t>
      </w:r>
    </w:p>
    <w:p w14:paraId="3EBDBA29" w14:textId="4B71CC5C" w:rsidR="00457537" w:rsidRDefault="00457537" w:rsidP="003A7854">
      <w:pPr>
        <w:pStyle w:val="Kopfzeile"/>
        <w:tabs>
          <w:tab w:val="left" w:pos="1980"/>
        </w:tabs>
        <w:spacing w:line="283" w:lineRule="exact"/>
        <w:rPr>
          <w:b/>
        </w:rPr>
      </w:pPr>
    </w:p>
    <w:p w14:paraId="7BE61919" w14:textId="7CF8E99A" w:rsidR="00BF55BB" w:rsidRDefault="00BF55BB" w:rsidP="003A7854">
      <w:pPr>
        <w:pStyle w:val="Kopfzeile"/>
        <w:tabs>
          <w:tab w:val="left" w:pos="1980"/>
        </w:tabs>
        <w:spacing w:line="283" w:lineRule="exact"/>
      </w:pPr>
      <w:proofErr w:type="spellStart"/>
      <w:r w:rsidRPr="00D95A45">
        <w:rPr>
          <w:b/>
        </w:rPr>
        <w:t>Orthomol</w:t>
      </w:r>
      <w:proofErr w:type="spellEnd"/>
      <w:r w:rsidRPr="00D95A45">
        <w:rPr>
          <w:b/>
        </w:rPr>
        <w:t xml:space="preserve"> Beauty </w:t>
      </w:r>
      <w:proofErr w:type="spellStart"/>
      <w:r w:rsidRPr="00D95A45">
        <w:rPr>
          <w:b/>
        </w:rPr>
        <w:t>for</w:t>
      </w:r>
      <w:proofErr w:type="spellEnd"/>
      <w:r w:rsidRPr="00D95A45">
        <w:rPr>
          <w:b/>
        </w:rPr>
        <w:t xml:space="preserve"> </w:t>
      </w:r>
      <w:proofErr w:type="spellStart"/>
      <w:r w:rsidRPr="00D95A45">
        <w:rPr>
          <w:b/>
        </w:rPr>
        <w:t>Men</w:t>
      </w:r>
      <w:proofErr w:type="spellEnd"/>
      <w:r>
        <w:t xml:space="preserve"> </w:t>
      </w:r>
      <w:r w:rsidRPr="001204A6">
        <w:t xml:space="preserve">ist </w:t>
      </w:r>
      <w:r w:rsidR="00D31AA1">
        <w:t xml:space="preserve">ein Nahrungsergänzungsmittel und </w:t>
      </w:r>
      <w:r>
        <w:t xml:space="preserve">exklusiv in der Apotheke </w:t>
      </w:r>
      <w:r w:rsidRPr="001204A6">
        <w:t>erhältlich.</w:t>
      </w:r>
      <w:r w:rsidRPr="009910B2">
        <w:rPr>
          <w:b/>
          <w:noProof/>
          <w:lang w:eastAsia="de-DE"/>
        </w:rPr>
        <w:t xml:space="preserve"> </w:t>
      </w:r>
      <w:r w:rsidRPr="00386F88">
        <w:t xml:space="preserve">Die </w:t>
      </w:r>
      <w:r>
        <w:t>Monatspackung</w:t>
      </w:r>
      <w:r w:rsidRPr="00BD728C">
        <w:t xml:space="preserve"> mit 30</w:t>
      </w:r>
      <w:r>
        <w:t xml:space="preserve"> </w:t>
      </w:r>
      <w:r w:rsidRPr="00BD728C">
        <w:t>Trinkfläschchen</w:t>
      </w:r>
      <w:r>
        <w:t xml:space="preserve"> kostet</w:t>
      </w:r>
      <w:r w:rsidRPr="00BD728C">
        <w:t xml:space="preserve"> </w:t>
      </w:r>
      <w:r>
        <w:t>84</w:t>
      </w:r>
      <w:r w:rsidRPr="00BD728C">
        <w:t>,00 € (UVP)</w:t>
      </w:r>
      <w:r>
        <w:t>.</w:t>
      </w:r>
      <w:r w:rsidRPr="00BD728C">
        <w:t xml:space="preserve"> </w:t>
      </w:r>
    </w:p>
    <w:p w14:paraId="78AA00BA" w14:textId="5FE30C64" w:rsidR="00360DA1" w:rsidRDefault="00360DA1" w:rsidP="003A7854">
      <w:pPr>
        <w:pStyle w:val="Kopfzeile"/>
        <w:tabs>
          <w:tab w:val="left" w:pos="1980"/>
        </w:tabs>
        <w:spacing w:line="283" w:lineRule="exact"/>
        <w:rPr>
          <w:b/>
        </w:rPr>
      </w:pPr>
    </w:p>
    <w:p w14:paraId="3A1BF3D4" w14:textId="245F39F6" w:rsidR="003A7854" w:rsidRDefault="00CE21E1" w:rsidP="003A7854">
      <w:pPr>
        <w:pStyle w:val="Kopfzeile"/>
        <w:tabs>
          <w:tab w:val="left" w:pos="1980"/>
        </w:tabs>
        <w:spacing w:line="283" w:lineRule="exact"/>
        <w:rPr>
          <w:b/>
        </w:rPr>
      </w:pPr>
      <w:r w:rsidRPr="00D95A45">
        <w:rPr>
          <w:b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A37CDFE" wp14:editId="3FC93185">
            <wp:simplePos x="0" y="0"/>
            <wp:positionH relativeFrom="margin">
              <wp:posOffset>3121660</wp:posOffset>
            </wp:positionH>
            <wp:positionV relativeFrom="paragraph">
              <wp:posOffset>-113665</wp:posOffset>
            </wp:positionV>
            <wp:extent cx="1628775" cy="1057910"/>
            <wp:effectExtent l="0" t="0" r="9525" b="8890"/>
            <wp:wrapTight wrapText="bothSides">
              <wp:wrapPolygon edited="0">
                <wp:start x="0" y="0"/>
                <wp:lineTo x="0" y="21393"/>
                <wp:lineTo x="21474" y="21393"/>
                <wp:lineTo x="21474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0" t="12998" r="14385" b="14861"/>
                    <a:stretch/>
                  </pic:blipFill>
                  <pic:spPr bwMode="auto">
                    <a:xfrm>
                      <a:off x="0" y="0"/>
                      <a:ext cx="1628775" cy="1057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7854">
        <w:rPr>
          <w:b/>
        </w:rPr>
        <w:t xml:space="preserve">Pressekontakt PR-Agentur: </w:t>
      </w:r>
    </w:p>
    <w:p w14:paraId="5D65E4BB" w14:textId="77FBB7FA" w:rsidR="003A7854" w:rsidRDefault="003A7854" w:rsidP="003A7854">
      <w:pPr>
        <w:pStyle w:val="Kopfzeile"/>
        <w:tabs>
          <w:tab w:val="left" w:pos="1980"/>
        </w:tabs>
        <w:spacing w:line="283" w:lineRule="exact"/>
      </w:pPr>
      <w:proofErr w:type="spellStart"/>
      <w:r>
        <w:t>Yupik</w:t>
      </w:r>
      <w:proofErr w:type="spellEnd"/>
      <w:r>
        <w:t xml:space="preserve"> PR GmbH</w:t>
      </w:r>
    </w:p>
    <w:p w14:paraId="2904B62C" w14:textId="55690DED" w:rsidR="003A7854" w:rsidRDefault="003A7854" w:rsidP="003A7854">
      <w:pPr>
        <w:pStyle w:val="Kopfzeile"/>
        <w:tabs>
          <w:tab w:val="left" w:pos="1980"/>
        </w:tabs>
        <w:spacing w:line="283" w:lineRule="exact"/>
      </w:pPr>
      <w:r>
        <w:t xml:space="preserve">Ansprechpartnerin: </w:t>
      </w:r>
      <w:r w:rsidR="00593694">
        <w:t xml:space="preserve">Angela Steere </w:t>
      </w:r>
    </w:p>
    <w:p w14:paraId="34CD8077" w14:textId="77777777" w:rsidR="003A7854" w:rsidRDefault="003A7854" w:rsidP="003A7854">
      <w:pPr>
        <w:pStyle w:val="Kopfzeile"/>
        <w:tabs>
          <w:tab w:val="left" w:pos="1980"/>
        </w:tabs>
        <w:spacing w:line="283" w:lineRule="exact"/>
      </w:pPr>
      <w:r>
        <w:t>Telefon: 0221 - 130 560 60</w:t>
      </w:r>
    </w:p>
    <w:p w14:paraId="703DE2B4" w14:textId="247D9635" w:rsidR="00A05FC2" w:rsidRPr="00A05FC2" w:rsidRDefault="003A7854" w:rsidP="00CE21E1">
      <w:pPr>
        <w:pStyle w:val="Kopfzeile"/>
        <w:tabs>
          <w:tab w:val="left" w:pos="1980"/>
        </w:tabs>
        <w:spacing w:line="283" w:lineRule="exact"/>
      </w:pPr>
      <w:r>
        <w:t xml:space="preserve">E-Mail: </w:t>
      </w:r>
      <w:r w:rsidR="00593694">
        <w:t>a.steere</w:t>
      </w:r>
      <w:r>
        <w:t>@yupik.de</w:t>
      </w:r>
    </w:p>
    <w:sectPr w:rsidR="00A05FC2" w:rsidRPr="00A05FC2" w:rsidSect="0049610C">
      <w:headerReference w:type="default" r:id="rId12"/>
      <w:pgSz w:w="11906" w:h="16838"/>
      <w:pgMar w:top="3159" w:right="2835" w:bottom="1702" w:left="1474" w:header="709" w:footer="596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E071716" w16cex:dateUtc="2020-03-17T08:23:42.853Z"/>
  <w16cex:commentExtensible w16cex:durableId="7DE5E080" w16cex:dateUtc="2020-03-17T08:34:10.503Z"/>
  <w16cex:commentExtensible w16cex:durableId="3044C229" w16cex:dateUtc="2020-03-24T09:17:29.988Z"/>
</w16cex:commentsExtensible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AB049" w14:textId="77777777" w:rsidR="00603717" w:rsidRDefault="00603717" w:rsidP="006570C8">
      <w:pPr>
        <w:spacing w:line="240" w:lineRule="auto"/>
      </w:pPr>
      <w:r>
        <w:separator/>
      </w:r>
    </w:p>
  </w:endnote>
  <w:endnote w:type="continuationSeparator" w:id="0">
    <w:p w14:paraId="04E88967" w14:textId="77777777" w:rsidR="00603717" w:rsidRDefault="00603717" w:rsidP="006570C8">
      <w:pPr>
        <w:spacing w:line="240" w:lineRule="auto"/>
      </w:pPr>
      <w:r>
        <w:continuationSeparator/>
      </w:r>
    </w:p>
  </w:endnote>
  <w:endnote w:type="continuationNotice" w:id="1">
    <w:p w14:paraId="6225F71A" w14:textId="77777777" w:rsidR="00603717" w:rsidRDefault="0060371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Neue-Bold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E0698" w14:textId="77777777" w:rsidR="00603717" w:rsidRDefault="00603717" w:rsidP="006570C8">
      <w:pPr>
        <w:spacing w:line="240" w:lineRule="auto"/>
      </w:pPr>
      <w:r>
        <w:separator/>
      </w:r>
    </w:p>
  </w:footnote>
  <w:footnote w:type="continuationSeparator" w:id="0">
    <w:p w14:paraId="1DB4A051" w14:textId="77777777" w:rsidR="00603717" w:rsidRDefault="00603717" w:rsidP="006570C8">
      <w:pPr>
        <w:spacing w:line="240" w:lineRule="auto"/>
      </w:pPr>
      <w:r>
        <w:continuationSeparator/>
      </w:r>
    </w:p>
  </w:footnote>
  <w:footnote w:type="continuationNotice" w:id="1">
    <w:p w14:paraId="3240B2B1" w14:textId="77777777" w:rsidR="00603717" w:rsidRDefault="0060371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D7C21" w14:textId="77777777" w:rsidR="00AD260A" w:rsidRDefault="00AD260A">
    <w:pPr>
      <w:pStyle w:val="Kopfzeile"/>
    </w:pPr>
  </w:p>
  <w:p w14:paraId="7ECFA9AB" w14:textId="77777777" w:rsidR="00AD260A" w:rsidRDefault="00FD753B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B2C8033" wp14:editId="653EFBD1">
              <wp:simplePos x="0" y="0"/>
              <wp:positionH relativeFrom="column">
                <wp:posOffset>5056505</wp:posOffset>
              </wp:positionH>
              <wp:positionV relativeFrom="paragraph">
                <wp:posOffset>4843780</wp:posOffset>
              </wp:positionV>
              <wp:extent cx="1555750" cy="5227092"/>
              <wp:effectExtent l="0" t="0" r="635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0" cy="522709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78FC8B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Pressekontakt</w:t>
                          </w:r>
                        </w:p>
                        <w:p w14:paraId="0A7D30E6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7FC99735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Orthomol</w:t>
                          </w:r>
                        </w:p>
                        <w:p w14:paraId="73BABA2C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pharmazeutische</w:t>
                          </w:r>
                        </w:p>
                        <w:p w14:paraId="5D8515CE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Vertriebs GmbH</w:t>
                          </w:r>
                        </w:p>
                        <w:p w14:paraId="55A2685C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528A7A2C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Herzogstraße 30</w:t>
                          </w:r>
                        </w:p>
                        <w:p w14:paraId="257DC147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40764 Langenfeld</w:t>
                          </w:r>
                        </w:p>
                        <w:p w14:paraId="646C8BB8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Telefon</w:t>
                          </w: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ab/>
                            <w:t>02173 9059-2</w:t>
                          </w:r>
                          <w:r w:rsidR="008F0ED2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60</w:t>
                          </w:r>
                        </w:p>
                        <w:p w14:paraId="33390443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2D653FD4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presse@orthomol.de</w:t>
                          </w:r>
                        </w:p>
                        <w:p w14:paraId="204E786A" w14:textId="77777777" w:rsid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www.orthomol.de</w:t>
                          </w:r>
                        </w:p>
                        <w:p w14:paraId="7D6E5086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0C14129A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791A6367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Geschäftsführer</w:t>
                          </w:r>
                        </w:p>
                        <w:p w14:paraId="04644EDF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 xml:space="preserve">Nils </w:t>
                          </w:r>
                          <w:proofErr w:type="spellStart"/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Glagau</w:t>
                          </w:r>
                          <w:proofErr w:type="spellEnd"/>
                        </w:p>
                        <w:p w14:paraId="17327C95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Dr. Michael Schmidt</w:t>
                          </w:r>
                        </w:p>
                        <w:p w14:paraId="06E2231E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2C69F836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Sitz: Langenfeld</w:t>
                          </w:r>
                        </w:p>
                        <w:p w14:paraId="7863FFF0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2F5E8F9A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Amtsgericht Düsseldorf</w:t>
                          </w:r>
                        </w:p>
                        <w:p w14:paraId="59B7D2B2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HRB 46030</w:t>
                          </w:r>
                        </w:p>
                        <w:p w14:paraId="7C1AE900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UST-Ident-Nr. DE 153599481</w:t>
                          </w:r>
                        </w:p>
                        <w:p w14:paraId="2F69AC3F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B2C803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98.15pt;margin-top:381.4pt;width:122.5pt;height:411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" stroked="f">
              <v:textbox>
                <w:txbxContent>
                  <w:p w14:paraId="2678FC8B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Pressekontakt</w:t>
                    </w:r>
                  </w:p>
                  <w:p w14:paraId="0A7D30E6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7FC99735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proofErr w:type="spellStart"/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Orthomol</w:t>
                    </w:r>
                    <w:proofErr w:type="spellEnd"/>
                  </w:p>
                  <w:p w14:paraId="73BABA2C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pharmazeutische</w:t>
                    </w:r>
                  </w:p>
                  <w:p w14:paraId="5D8515CE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Vertriebs GmbH</w:t>
                    </w:r>
                  </w:p>
                  <w:p w14:paraId="55A2685C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528A7A2C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Herzogstraße 30</w:t>
                    </w:r>
                  </w:p>
                  <w:p w14:paraId="257DC147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40764 Langenfeld</w:t>
                    </w:r>
                  </w:p>
                  <w:p w14:paraId="646C8BB8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Telefon</w:t>
                    </w: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ab/>
                      <w:t>02173 9059-2</w:t>
                    </w:r>
                    <w:r w:rsidR="008F0ED2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60</w:t>
                    </w:r>
                  </w:p>
                  <w:p w14:paraId="33390443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2D653FD4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presse@</w:t>
                    </w:r>
                    <w:proofErr w:type="spellStart"/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orthomol.de</w:t>
                    </w:r>
                    <w:proofErr w:type="spellEnd"/>
                  </w:p>
                  <w:p w14:paraId="204E786A" w14:textId="77777777" w:rsid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www.orthomol.de</w:t>
                    </w:r>
                  </w:p>
                  <w:p w14:paraId="7D6E5086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0C14129A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791A6367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Geschäftsführer</w:t>
                    </w:r>
                  </w:p>
                  <w:p w14:paraId="04644EDF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 xml:space="preserve">Nils </w:t>
                    </w:r>
                    <w:proofErr w:type="spellStart"/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Glagau</w:t>
                    </w:r>
                    <w:proofErr w:type="spellEnd"/>
                  </w:p>
                  <w:p w14:paraId="17327C95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Dr. Michael Schmidt</w:t>
                    </w:r>
                  </w:p>
                  <w:p w14:paraId="06E2231E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</w:p>
                  <w:p w14:paraId="2C69F836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Sitz: Langenfeld</w:t>
                    </w:r>
                  </w:p>
                  <w:p w14:paraId="7863FFF0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</w:p>
                  <w:p w14:paraId="2F5E8F9A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Amtsgericht Düsseldorf</w:t>
                    </w:r>
                  </w:p>
                  <w:p w14:paraId="59B7D2B2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HRB 46030</w:t>
                    </w:r>
                  </w:p>
                  <w:p w14:paraId="7C1AE900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proofErr w:type="spellStart"/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UST-Ident-Nr</w:t>
                    </w:r>
                    <w:proofErr w:type="spellEnd"/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. DE 153599481</w:t>
                    </w:r>
                  </w:p>
                  <w:p w14:paraId="2F69AC3F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  <w:r w:rsidR="00483F71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C4F7238" wp14:editId="4EDD9A65">
          <wp:simplePos x="0" y="0"/>
          <wp:positionH relativeFrom="column">
            <wp:posOffset>0</wp:posOffset>
          </wp:positionH>
          <wp:positionV relativeFrom="paragraph">
            <wp:posOffset>98795</wp:posOffset>
          </wp:positionV>
          <wp:extent cx="2145291" cy="468000"/>
          <wp:effectExtent l="0" t="0" r="7620" b="8255"/>
          <wp:wrapNone/>
          <wp:docPr id="2" name="Bild 2" descr="C:\Users\nschmitz\AppData\Local\Microsoft\Windows\INetCache\Content.Word\ORT_Logo_RGB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schmitz\AppData\Local\Microsoft\Windows\INetCache\Content.Word\ORT_Logo_RGB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291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5pt;height:45pt" o:bullet="t">
        <v:imagedata r:id="rId1" o:title="art2EB3"/>
      </v:shape>
    </w:pict>
  </w:numPicBullet>
  <w:abstractNum w:abstractNumId="0">
    <w:nsid w:val="286C69F7"/>
    <w:multiLevelType w:val="hybridMultilevel"/>
    <w:tmpl w:val="E06A01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57A5C"/>
    <w:multiLevelType w:val="hybridMultilevel"/>
    <w:tmpl w:val="B96AC7CC"/>
    <w:lvl w:ilvl="0" w:tplc="8242A4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E485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1A17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1CE6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FA3E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70DC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B4C6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6C29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BA3B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80D0F6A"/>
    <w:multiLevelType w:val="hybridMultilevel"/>
    <w:tmpl w:val="1A940C58"/>
    <w:lvl w:ilvl="0" w:tplc="D3062EA2">
      <w:start w:val="1"/>
      <w:numFmt w:val="lowerLetter"/>
      <w:pStyle w:val="Numabc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3322B"/>
    <w:multiLevelType w:val="hybridMultilevel"/>
    <w:tmpl w:val="A734125C"/>
    <w:lvl w:ilvl="0" w:tplc="A3821D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56FD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6AE8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B61E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60A0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4060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B204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C20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0421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67B6851"/>
    <w:multiLevelType w:val="hybridMultilevel"/>
    <w:tmpl w:val="91445F54"/>
    <w:lvl w:ilvl="0" w:tplc="72B060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9252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3C38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8AE1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22CD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FEE63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268B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7E51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5AF7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D974344"/>
    <w:multiLevelType w:val="hybridMultilevel"/>
    <w:tmpl w:val="703AFFB2"/>
    <w:lvl w:ilvl="0" w:tplc="03E4BF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464C8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744C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9011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EC41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401D8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BA12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841A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C208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B037445"/>
    <w:multiLevelType w:val="hybridMultilevel"/>
    <w:tmpl w:val="BE042AD8"/>
    <w:lvl w:ilvl="0" w:tplc="5A66575C">
      <w:start w:val="1"/>
      <w:numFmt w:val="decimal"/>
      <w:pStyle w:val="Num123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BF627C"/>
    <w:multiLevelType w:val="hybridMultilevel"/>
    <w:tmpl w:val="D966C3DE"/>
    <w:lvl w:ilvl="0" w:tplc="BF9A048E">
      <w:start w:val="1"/>
      <w:numFmt w:val="bullet"/>
      <w:pStyle w:val="Num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27"/>
    <w:rsid w:val="0000592C"/>
    <w:rsid w:val="0002658E"/>
    <w:rsid w:val="00044D0B"/>
    <w:rsid w:val="00096A76"/>
    <w:rsid w:val="000D188E"/>
    <w:rsid w:val="000D1DB9"/>
    <w:rsid w:val="001204A6"/>
    <w:rsid w:val="00143720"/>
    <w:rsid w:val="00180534"/>
    <w:rsid w:val="00190FD3"/>
    <w:rsid w:val="001B38A0"/>
    <w:rsid w:val="001D0333"/>
    <w:rsid w:val="001D1ADF"/>
    <w:rsid w:val="001D1B15"/>
    <w:rsid w:val="001D35B4"/>
    <w:rsid w:val="001D7808"/>
    <w:rsid w:val="001E650A"/>
    <w:rsid w:val="002201D5"/>
    <w:rsid w:val="00223713"/>
    <w:rsid w:val="00225267"/>
    <w:rsid w:val="00240B4B"/>
    <w:rsid w:val="002509CC"/>
    <w:rsid w:val="002570E8"/>
    <w:rsid w:val="00280273"/>
    <w:rsid w:val="002805CE"/>
    <w:rsid w:val="00286B40"/>
    <w:rsid w:val="00295E42"/>
    <w:rsid w:val="002B0EFB"/>
    <w:rsid w:val="002B48C3"/>
    <w:rsid w:val="002D724C"/>
    <w:rsid w:val="002E1A65"/>
    <w:rsid w:val="002F209E"/>
    <w:rsid w:val="00322383"/>
    <w:rsid w:val="00322CEE"/>
    <w:rsid w:val="00327A90"/>
    <w:rsid w:val="0033321D"/>
    <w:rsid w:val="00336224"/>
    <w:rsid w:val="00342AA6"/>
    <w:rsid w:val="00360DA1"/>
    <w:rsid w:val="00367108"/>
    <w:rsid w:val="00367998"/>
    <w:rsid w:val="003A7854"/>
    <w:rsid w:val="003D0DF2"/>
    <w:rsid w:val="003F3DBE"/>
    <w:rsid w:val="00446EAF"/>
    <w:rsid w:val="00457537"/>
    <w:rsid w:val="00462024"/>
    <w:rsid w:val="004756D1"/>
    <w:rsid w:val="00481C68"/>
    <w:rsid w:val="00483F71"/>
    <w:rsid w:val="0049610C"/>
    <w:rsid w:val="004A1FFC"/>
    <w:rsid w:val="004A6AC1"/>
    <w:rsid w:val="004B7C14"/>
    <w:rsid w:val="004C083D"/>
    <w:rsid w:val="004D1871"/>
    <w:rsid w:val="004F4556"/>
    <w:rsid w:val="00514B17"/>
    <w:rsid w:val="0051616F"/>
    <w:rsid w:val="005179D8"/>
    <w:rsid w:val="00555545"/>
    <w:rsid w:val="0057682F"/>
    <w:rsid w:val="00593694"/>
    <w:rsid w:val="0059590C"/>
    <w:rsid w:val="005B0B3C"/>
    <w:rsid w:val="005D6033"/>
    <w:rsid w:val="005F727B"/>
    <w:rsid w:val="00603717"/>
    <w:rsid w:val="00632327"/>
    <w:rsid w:val="006473A5"/>
    <w:rsid w:val="006570C8"/>
    <w:rsid w:val="006A0C74"/>
    <w:rsid w:val="006B0042"/>
    <w:rsid w:val="006E33DB"/>
    <w:rsid w:val="006E5C84"/>
    <w:rsid w:val="006F56C6"/>
    <w:rsid w:val="00706311"/>
    <w:rsid w:val="007123D4"/>
    <w:rsid w:val="00716240"/>
    <w:rsid w:val="007342A1"/>
    <w:rsid w:val="0074619E"/>
    <w:rsid w:val="0078764F"/>
    <w:rsid w:val="007C2C33"/>
    <w:rsid w:val="007D13C7"/>
    <w:rsid w:val="007F3E6C"/>
    <w:rsid w:val="00801813"/>
    <w:rsid w:val="00807D72"/>
    <w:rsid w:val="0081037B"/>
    <w:rsid w:val="008273AB"/>
    <w:rsid w:val="00863D86"/>
    <w:rsid w:val="008736C3"/>
    <w:rsid w:val="0088390C"/>
    <w:rsid w:val="008E409F"/>
    <w:rsid w:val="008E6856"/>
    <w:rsid w:val="008F0ED2"/>
    <w:rsid w:val="00902E41"/>
    <w:rsid w:val="00906DF1"/>
    <w:rsid w:val="009240BA"/>
    <w:rsid w:val="009447A1"/>
    <w:rsid w:val="00945E72"/>
    <w:rsid w:val="0097026A"/>
    <w:rsid w:val="009B0354"/>
    <w:rsid w:val="009C49CA"/>
    <w:rsid w:val="009D10C0"/>
    <w:rsid w:val="009F3082"/>
    <w:rsid w:val="00A05FC2"/>
    <w:rsid w:val="00A14DF8"/>
    <w:rsid w:val="00A25DE4"/>
    <w:rsid w:val="00A4402C"/>
    <w:rsid w:val="00A8571B"/>
    <w:rsid w:val="00A95E26"/>
    <w:rsid w:val="00AA5A0F"/>
    <w:rsid w:val="00AD260A"/>
    <w:rsid w:val="00AE4E49"/>
    <w:rsid w:val="00AE535D"/>
    <w:rsid w:val="00AE7622"/>
    <w:rsid w:val="00B36B4E"/>
    <w:rsid w:val="00B37BC0"/>
    <w:rsid w:val="00B65BFF"/>
    <w:rsid w:val="00B8638F"/>
    <w:rsid w:val="00BA5B36"/>
    <w:rsid w:val="00BB7E05"/>
    <w:rsid w:val="00BC4994"/>
    <w:rsid w:val="00BD7C0B"/>
    <w:rsid w:val="00BE1E56"/>
    <w:rsid w:val="00BF55BB"/>
    <w:rsid w:val="00BF5F01"/>
    <w:rsid w:val="00C0778F"/>
    <w:rsid w:val="00C20156"/>
    <w:rsid w:val="00C26D88"/>
    <w:rsid w:val="00C41EA7"/>
    <w:rsid w:val="00C55643"/>
    <w:rsid w:val="00C7097C"/>
    <w:rsid w:val="00C72257"/>
    <w:rsid w:val="00C9330C"/>
    <w:rsid w:val="00C97725"/>
    <w:rsid w:val="00CB4027"/>
    <w:rsid w:val="00CC1E65"/>
    <w:rsid w:val="00CC4296"/>
    <w:rsid w:val="00CD2C06"/>
    <w:rsid w:val="00CE21E1"/>
    <w:rsid w:val="00CF709B"/>
    <w:rsid w:val="00D0331B"/>
    <w:rsid w:val="00D16F99"/>
    <w:rsid w:val="00D31AA1"/>
    <w:rsid w:val="00D55BEE"/>
    <w:rsid w:val="00D6752B"/>
    <w:rsid w:val="00D702E4"/>
    <w:rsid w:val="00D819A8"/>
    <w:rsid w:val="00DC5E90"/>
    <w:rsid w:val="00DF2276"/>
    <w:rsid w:val="00DF367F"/>
    <w:rsid w:val="00E43057"/>
    <w:rsid w:val="00E54931"/>
    <w:rsid w:val="00E64262"/>
    <w:rsid w:val="00E8694A"/>
    <w:rsid w:val="00E9667F"/>
    <w:rsid w:val="00EB68B1"/>
    <w:rsid w:val="00EF0109"/>
    <w:rsid w:val="00F02DCA"/>
    <w:rsid w:val="00F20E10"/>
    <w:rsid w:val="00F70FB1"/>
    <w:rsid w:val="00F82F5E"/>
    <w:rsid w:val="00F8747D"/>
    <w:rsid w:val="00FD2108"/>
    <w:rsid w:val="00FD67FC"/>
    <w:rsid w:val="00FD753B"/>
    <w:rsid w:val="00FF241A"/>
    <w:rsid w:val="00FF420E"/>
    <w:rsid w:val="05E8AE3D"/>
    <w:rsid w:val="0FCA2DC9"/>
    <w:rsid w:val="36235F60"/>
    <w:rsid w:val="365690EE"/>
    <w:rsid w:val="61309B01"/>
    <w:rsid w:val="69A748D3"/>
    <w:rsid w:val="7036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77F09"/>
  <w15:docId w15:val="{B44B4572-55E6-49D6-B5DF-D53F6BE4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747D"/>
    <w:pPr>
      <w:spacing w:after="0" w:line="283" w:lineRule="atLeast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1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70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70C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570C8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70C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49610C"/>
    <w:pPr>
      <w:spacing w:line="170" w:lineRule="atLeas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49610C"/>
    <w:rPr>
      <w:sz w:val="14"/>
    </w:rPr>
  </w:style>
  <w:style w:type="paragraph" w:customStyle="1" w:styleId="NumBullet">
    <w:name w:val="Num_Bullet"/>
    <w:basedOn w:val="Standard"/>
    <w:qFormat/>
    <w:rsid w:val="009240BA"/>
    <w:pPr>
      <w:numPr>
        <w:numId w:val="1"/>
      </w:numPr>
      <w:tabs>
        <w:tab w:val="left" w:pos="357"/>
      </w:tabs>
      <w:ind w:left="357" w:hanging="357"/>
    </w:pPr>
  </w:style>
  <w:style w:type="paragraph" w:customStyle="1" w:styleId="Num123">
    <w:name w:val="Num_123"/>
    <w:basedOn w:val="Standard"/>
    <w:qFormat/>
    <w:rsid w:val="009240BA"/>
    <w:pPr>
      <w:numPr>
        <w:numId w:val="2"/>
      </w:numPr>
      <w:tabs>
        <w:tab w:val="left" w:pos="357"/>
      </w:tabs>
      <w:ind w:left="357" w:hanging="357"/>
    </w:pPr>
  </w:style>
  <w:style w:type="paragraph" w:customStyle="1" w:styleId="Numabc">
    <w:name w:val="Num_abc"/>
    <w:basedOn w:val="Standard"/>
    <w:qFormat/>
    <w:rsid w:val="009240BA"/>
    <w:pPr>
      <w:numPr>
        <w:numId w:val="3"/>
      </w:numPr>
      <w:tabs>
        <w:tab w:val="left" w:pos="357"/>
      </w:tabs>
      <w:ind w:left="357" w:hanging="357"/>
    </w:pPr>
  </w:style>
  <w:style w:type="character" w:styleId="Link">
    <w:name w:val="Hyperlink"/>
    <w:basedOn w:val="Absatz-Standardschriftart"/>
    <w:uiPriority w:val="99"/>
    <w:unhideWhenUsed/>
    <w:rsid w:val="00AE4E49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rsid w:val="001204A6"/>
    <w:pPr>
      <w:spacing w:line="240" w:lineRule="auto"/>
    </w:pPr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1204A6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rsid w:val="001204A6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802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8027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802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802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80273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rsid w:val="009B0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3168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9780">
          <w:marLeft w:val="475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6324">
          <w:marLeft w:val="475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109">
          <w:marLeft w:val="475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b7d1c5672033423c" Type="http://schemas.microsoft.com/office/2018/08/relationships/commentsExtensible" Target="commentsExtensible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8E6E89F4D9A04B9E086A2B76E6D75C" ma:contentTypeVersion="7" ma:contentTypeDescription="Ein neues Dokument erstellen." ma:contentTypeScope="" ma:versionID="f833b33bac3e8cf552e293f552e5e827">
  <xsd:schema xmlns:xsd="http://www.w3.org/2001/XMLSchema" xmlns:xs="http://www.w3.org/2001/XMLSchema" xmlns:p="http://schemas.microsoft.com/office/2006/metadata/properties" xmlns:ns2="becddd91-0ef4-432e-8034-21b30132d654" targetNamespace="http://schemas.microsoft.com/office/2006/metadata/properties" ma:root="true" ma:fieldsID="8cda22041395b33aa94f2d36d5b9eadb" ns2:_="">
    <xsd:import namespace="becddd91-0ef4-432e-8034-21b30132d6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ddd91-0ef4-432e-8034-21b30132d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A0830-1D5C-4D09-A895-4052AB04D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ddd91-0ef4-432e-8034-21b30132d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93305E-DCF4-4685-9E25-D08590C6F9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72896D-08C0-437E-972A-C998A34FAA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7DB1F5-CD66-FD44-9EA5-A59F5BD3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Orthomol pharmazeutische Vertriebs GmbH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Romahn, Manuela</dc:creator>
  <cp:lastModifiedBy>Leipe, Julia</cp:lastModifiedBy>
  <cp:revision>2</cp:revision>
  <cp:lastPrinted>2019-09-10T10:27:00Z</cp:lastPrinted>
  <dcterms:created xsi:type="dcterms:W3CDTF">2020-04-15T08:47:00Z</dcterms:created>
  <dcterms:modified xsi:type="dcterms:W3CDTF">2020-04-15T08:47:00Z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0x010100FD8E6E89F4D9A04B9E086A2B76E6D75C</vt:lpwstr>
  </property>
</Properties>
</file>