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A676" w14:textId="62020DD7" w:rsidR="000A5378" w:rsidRPr="00794587" w:rsidRDefault="00295426" w:rsidP="000A5378">
      <w:pPr>
        <w:spacing w:after="0" w:line="240" w:lineRule="auto"/>
        <w:jc w:val="both"/>
        <w:rPr>
          <w:rFonts w:ascii="Calibri Light" w:eastAsia="Calibri" w:hAnsi="Calibri Light" w:cs="Calibri Light"/>
          <w:b/>
          <w:sz w:val="26"/>
          <w:szCs w:val="26"/>
        </w:rPr>
      </w:pPr>
      <w:bookmarkStart w:id="0" w:name="_Hlk24708092"/>
      <w:r w:rsidRPr="00794587">
        <w:rPr>
          <w:rFonts w:ascii="Calibri Light" w:eastAsia="Calibri" w:hAnsi="Calibri Light" w:cs="Calibri Light"/>
          <w:b/>
          <w:sz w:val="26"/>
          <w:szCs w:val="26"/>
        </w:rPr>
        <w:t xml:space="preserve">SOS-Pflege für trockenes Haar im </w:t>
      </w:r>
      <w:r w:rsidR="004439CC">
        <w:rPr>
          <w:rFonts w:ascii="Calibri Light" w:eastAsia="Calibri" w:hAnsi="Calibri Light" w:cs="Calibri Light"/>
          <w:b/>
          <w:sz w:val="26"/>
          <w:szCs w:val="26"/>
        </w:rPr>
        <w:t>Winter</w:t>
      </w:r>
    </w:p>
    <w:p w14:paraId="3D46B151" w14:textId="04873DD4" w:rsidR="000A5378" w:rsidRPr="00794587" w:rsidRDefault="00295426" w:rsidP="000A5378">
      <w:pPr>
        <w:spacing w:after="0" w:line="240" w:lineRule="auto"/>
        <w:jc w:val="both"/>
        <w:rPr>
          <w:rFonts w:ascii="Calibri Light" w:eastAsia="Calibri" w:hAnsi="Calibri Light" w:cs="Calibri Light"/>
        </w:rPr>
      </w:pPr>
      <w:r w:rsidRPr="00794587">
        <w:rPr>
          <w:rFonts w:ascii="Calibri Light" w:eastAsia="Calibri" w:hAnsi="Calibri Light" w:cs="Calibri Light"/>
          <w:sz w:val="24"/>
          <w:szCs w:val="24"/>
        </w:rPr>
        <w:t>Diese Tipps bringen den Glanz zurück</w:t>
      </w:r>
    </w:p>
    <w:p w14:paraId="5C0D4FF5" w14:textId="77777777" w:rsidR="000A5378" w:rsidRPr="00794587" w:rsidRDefault="000A5378" w:rsidP="000A5378">
      <w:pPr>
        <w:spacing w:after="0" w:line="240" w:lineRule="auto"/>
        <w:jc w:val="both"/>
        <w:rPr>
          <w:rFonts w:ascii="Calibri Light" w:eastAsia="Calibri" w:hAnsi="Calibri Light" w:cs="Calibri Light"/>
        </w:rPr>
      </w:pPr>
      <w:r w:rsidRPr="00794587">
        <w:rPr>
          <w:rFonts w:ascii="Calibri Light" w:eastAsia="Calibri" w:hAnsi="Calibri Light" w:cs="Calibri Light"/>
        </w:rPr>
        <w:t xml:space="preserve"> </w:t>
      </w:r>
    </w:p>
    <w:p w14:paraId="34BE8004" w14:textId="4ABA7853" w:rsidR="000E4A22" w:rsidRPr="00794587" w:rsidRDefault="004439CC" w:rsidP="009D4409">
      <w:pPr>
        <w:spacing w:after="0" w:line="240" w:lineRule="auto"/>
        <w:ind w:right="-569"/>
        <w:jc w:val="both"/>
        <w:rPr>
          <w:rFonts w:ascii="Calibri Light" w:eastAsia="Calibri" w:hAnsi="Calibri Light" w:cs="Calibri Light"/>
        </w:rPr>
      </w:pPr>
      <w:bookmarkStart w:id="1" w:name="_Hlk24711043"/>
      <w:r>
        <w:rPr>
          <w:rFonts w:ascii="Calibri Light" w:eastAsia="Calibri" w:hAnsi="Calibri Light" w:cs="Calibri Light"/>
        </w:rPr>
        <w:t xml:space="preserve">Wird es draußen kälter, können der Temperaturwechsel und die trockene Heizungsluft unserer Kopfhaut und Haarstruktur zu schaffen machen. </w:t>
      </w:r>
      <w:r w:rsidR="000E4A22" w:rsidRPr="00794587">
        <w:rPr>
          <w:rFonts w:ascii="Calibri Light" w:eastAsia="Calibri" w:hAnsi="Calibri Light" w:cs="Calibri Light"/>
        </w:rPr>
        <w:t xml:space="preserve">Die Folge: </w:t>
      </w:r>
      <w:r w:rsidR="00B05D36">
        <w:rPr>
          <w:rFonts w:ascii="Calibri Light" w:eastAsia="Calibri" w:hAnsi="Calibri Light" w:cs="Calibri Light"/>
        </w:rPr>
        <w:t>stumpfes</w:t>
      </w:r>
      <w:r w:rsidR="000E4A22" w:rsidRPr="00794587">
        <w:rPr>
          <w:rFonts w:ascii="Calibri Light" w:eastAsia="Calibri" w:hAnsi="Calibri Light" w:cs="Calibri Light"/>
        </w:rPr>
        <w:t xml:space="preserve">, trockenes Haar, das kraftlos herunterhängt. </w:t>
      </w:r>
    </w:p>
    <w:p w14:paraId="79C690F2" w14:textId="77777777" w:rsidR="000E4A22" w:rsidRPr="00794587" w:rsidRDefault="000E4A22" w:rsidP="009D4409">
      <w:pPr>
        <w:spacing w:after="0" w:line="240" w:lineRule="auto"/>
        <w:ind w:right="-569"/>
        <w:jc w:val="both"/>
        <w:rPr>
          <w:rFonts w:ascii="Calibri Light" w:eastAsia="Calibri" w:hAnsi="Calibri Light" w:cs="Calibri Light"/>
        </w:rPr>
      </w:pPr>
    </w:p>
    <w:p w14:paraId="6E0D19AF" w14:textId="53FF0D5B" w:rsidR="000E4A22" w:rsidRPr="00794587" w:rsidRDefault="000E4A22" w:rsidP="009D4409">
      <w:pPr>
        <w:spacing w:after="0" w:line="240" w:lineRule="auto"/>
        <w:ind w:right="-569"/>
        <w:jc w:val="both"/>
        <w:rPr>
          <w:rFonts w:ascii="Calibri Light" w:eastAsia="Calibri" w:hAnsi="Calibri Light" w:cs="Calibri Light"/>
          <w:b/>
          <w:bCs/>
        </w:rPr>
      </w:pPr>
      <w:r w:rsidRPr="00794587">
        <w:rPr>
          <w:rFonts w:ascii="Calibri Light" w:eastAsia="Calibri" w:hAnsi="Calibri Light" w:cs="Calibri Light"/>
          <w:b/>
          <w:bCs/>
        </w:rPr>
        <w:t xml:space="preserve">5 Pflegetipps für </w:t>
      </w:r>
      <w:r w:rsidR="00E52F44">
        <w:rPr>
          <w:rFonts w:ascii="Calibri Light" w:eastAsia="Calibri" w:hAnsi="Calibri Light" w:cs="Calibri Light"/>
          <w:b/>
          <w:bCs/>
        </w:rPr>
        <w:t>strahlendes</w:t>
      </w:r>
      <w:r w:rsidRPr="00794587">
        <w:rPr>
          <w:rFonts w:ascii="Calibri Light" w:eastAsia="Calibri" w:hAnsi="Calibri Light" w:cs="Calibri Light"/>
          <w:b/>
          <w:bCs/>
        </w:rPr>
        <w:t xml:space="preserve"> </w:t>
      </w:r>
      <w:r w:rsidR="004439CC">
        <w:rPr>
          <w:rFonts w:ascii="Calibri Light" w:eastAsia="Calibri" w:hAnsi="Calibri Light" w:cs="Calibri Light"/>
          <w:b/>
          <w:bCs/>
        </w:rPr>
        <w:t>Winter</w:t>
      </w:r>
      <w:r w:rsidRPr="00794587">
        <w:rPr>
          <w:rFonts w:ascii="Calibri Light" w:eastAsia="Calibri" w:hAnsi="Calibri Light" w:cs="Calibri Light"/>
          <w:b/>
          <w:bCs/>
        </w:rPr>
        <w:t>-Haar</w:t>
      </w:r>
    </w:p>
    <w:p w14:paraId="4A88801D" w14:textId="77777777" w:rsidR="000E4A22" w:rsidRPr="00794587" w:rsidRDefault="000E4A22" w:rsidP="009D4409">
      <w:pPr>
        <w:spacing w:after="0" w:line="240" w:lineRule="auto"/>
        <w:ind w:right="-569"/>
        <w:jc w:val="both"/>
        <w:rPr>
          <w:rFonts w:ascii="Calibri Light" w:eastAsia="Calibri" w:hAnsi="Calibri Light" w:cs="Calibri Light"/>
        </w:rPr>
      </w:pPr>
    </w:p>
    <w:p w14:paraId="664596F8" w14:textId="219580FC" w:rsidR="004917CB" w:rsidRPr="00794587" w:rsidRDefault="000E4A22" w:rsidP="009D4409">
      <w:pPr>
        <w:spacing w:after="0" w:line="240" w:lineRule="auto"/>
        <w:ind w:right="-569"/>
        <w:jc w:val="both"/>
        <w:rPr>
          <w:rFonts w:ascii="Calibri Light" w:eastAsia="Calibri" w:hAnsi="Calibri Light" w:cs="Calibri Light"/>
        </w:rPr>
      </w:pPr>
      <w:r w:rsidRPr="00794587">
        <w:rPr>
          <w:rFonts w:ascii="Calibri Light" w:eastAsia="Calibri" w:hAnsi="Calibri Light" w:cs="Calibri Light"/>
        </w:rPr>
        <w:t>Doch man muss sich sprödem Haar nicht kampflos ergeben. Mit ein paar einfachen Trick</w:t>
      </w:r>
      <w:r w:rsidR="0007207C" w:rsidRPr="00794587">
        <w:rPr>
          <w:rFonts w:ascii="Calibri Light" w:eastAsia="Calibri" w:hAnsi="Calibri Light" w:cs="Calibri Light"/>
        </w:rPr>
        <w:t>s</w:t>
      </w:r>
      <w:r w:rsidR="00794587">
        <w:rPr>
          <w:rFonts w:ascii="Calibri Light" w:eastAsia="Calibri" w:hAnsi="Calibri Light" w:cs="Calibri Light"/>
        </w:rPr>
        <w:t xml:space="preserve"> </w:t>
      </w:r>
      <w:r w:rsidRPr="00794587">
        <w:rPr>
          <w:rFonts w:ascii="Calibri Light" w:eastAsia="Calibri" w:hAnsi="Calibri Light" w:cs="Calibri Light"/>
        </w:rPr>
        <w:t>lässt sich der gesunde</w:t>
      </w:r>
      <w:r w:rsidR="00D87F7C" w:rsidRPr="00794587">
        <w:rPr>
          <w:rFonts w:ascii="Calibri Light" w:eastAsia="Calibri" w:hAnsi="Calibri Light" w:cs="Calibri Light"/>
        </w:rPr>
        <w:t xml:space="preserve"> Glanz </w:t>
      </w:r>
      <w:r w:rsidRPr="00794587">
        <w:rPr>
          <w:rFonts w:ascii="Calibri Light" w:eastAsia="Calibri" w:hAnsi="Calibri Light" w:cs="Calibri Light"/>
        </w:rPr>
        <w:t xml:space="preserve">zurückzaubern. </w:t>
      </w:r>
    </w:p>
    <w:p w14:paraId="019E4370" w14:textId="77777777" w:rsidR="004917CB" w:rsidRPr="00794587" w:rsidRDefault="004917CB" w:rsidP="009D4409">
      <w:pPr>
        <w:spacing w:after="0" w:line="240" w:lineRule="auto"/>
        <w:ind w:right="-569"/>
        <w:jc w:val="both"/>
        <w:rPr>
          <w:rFonts w:ascii="Calibri Light" w:eastAsia="Calibri" w:hAnsi="Calibri Light" w:cs="Calibri Light"/>
        </w:rPr>
      </w:pPr>
    </w:p>
    <w:p w14:paraId="6D107944" w14:textId="5562768D" w:rsidR="004917CB" w:rsidRDefault="001D26F3" w:rsidP="009D4409">
      <w:pPr>
        <w:pStyle w:val="Listenabsatz"/>
        <w:numPr>
          <w:ilvl w:val="0"/>
          <w:numId w:val="2"/>
        </w:numPr>
        <w:spacing w:after="0" w:line="240" w:lineRule="auto"/>
        <w:ind w:right="-569"/>
        <w:jc w:val="both"/>
        <w:rPr>
          <w:rFonts w:ascii="Calibri Light" w:eastAsia="Calibri" w:hAnsi="Calibri Light" w:cs="Calibri Light"/>
          <w:b/>
          <w:bCs/>
        </w:rPr>
      </w:pPr>
      <w:r w:rsidRPr="00794587">
        <w:rPr>
          <w:rFonts w:ascii="Calibri Light" w:eastAsia="Calibri" w:hAnsi="Calibri Light" w:cs="Calibri Light"/>
          <w:b/>
          <w:bCs/>
        </w:rPr>
        <w:t>Auf natürliche Inhaltsstoffe vertrauen</w:t>
      </w:r>
    </w:p>
    <w:p w14:paraId="3D6ADE02" w14:textId="77777777" w:rsidR="00092230" w:rsidRPr="00794587" w:rsidRDefault="00092230" w:rsidP="00092230">
      <w:pPr>
        <w:pStyle w:val="Listenabsatz"/>
        <w:spacing w:after="0" w:line="240" w:lineRule="auto"/>
        <w:ind w:right="-569"/>
        <w:jc w:val="both"/>
        <w:rPr>
          <w:rFonts w:ascii="Calibri Light" w:eastAsia="Calibri" w:hAnsi="Calibri Light" w:cs="Calibri Light"/>
          <w:b/>
          <w:bCs/>
        </w:rPr>
      </w:pPr>
    </w:p>
    <w:p w14:paraId="1F0DC45A" w14:textId="53FFC5F9" w:rsidR="001D26F3" w:rsidRPr="00794587" w:rsidRDefault="00EA5E34" w:rsidP="009D4409">
      <w:pPr>
        <w:spacing w:after="0" w:line="240" w:lineRule="auto"/>
        <w:ind w:left="708" w:right="-569"/>
        <w:jc w:val="both"/>
        <w:rPr>
          <w:rFonts w:ascii="Calibri Light" w:eastAsia="Calibri" w:hAnsi="Calibri Light" w:cs="Calibri Light"/>
        </w:rPr>
      </w:pPr>
      <w:r w:rsidRPr="00794587">
        <w:rPr>
          <w:rFonts w:ascii="Calibri Light" w:eastAsia="Calibri" w:hAnsi="Calibri Light" w:cs="Calibri Light"/>
        </w:rPr>
        <w:t>Viele Pflegeprodukte enthalten</w:t>
      </w:r>
      <w:r w:rsidR="001D26F3" w:rsidRPr="00794587">
        <w:rPr>
          <w:rFonts w:ascii="Calibri Light" w:eastAsia="Calibri" w:hAnsi="Calibri Light" w:cs="Calibri Light"/>
        </w:rPr>
        <w:t xml:space="preserve"> chemische Stoffe wie Silikone. </w:t>
      </w:r>
      <w:r w:rsidRPr="00794587">
        <w:rPr>
          <w:rFonts w:ascii="Calibri Light" w:eastAsia="Calibri" w:hAnsi="Calibri Light" w:cs="Calibri Light"/>
        </w:rPr>
        <w:t>Diese</w:t>
      </w:r>
      <w:r w:rsidR="001D26F3" w:rsidRPr="00794587">
        <w:rPr>
          <w:rFonts w:ascii="Calibri Light" w:eastAsia="Calibri" w:hAnsi="Calibri Light" w:cs="Calibri Light"/>
        </w:rPr>
        <w:t xml:space="preserve"> sorgen zunächst für Glanz und Geschmeidigkeit, sind jedoch langfristig eher schädlich für die Haare. </w:t>
      </w:r>
      <w:r w:rsidRPr="00794587">
        <w:rPr>
          <w:rFonts w:ascii="Calibri Light" w:eastAsia="Calibri" w:hAnsi="Calibri Light" w:cs="Calibri Light"/>
        </w:rPr>
        <w:t xml:space="preserve">Warum? </w:t>
      </w:r>
      <w:r w:rsidR="001D26F3" w:rsidRPr="00794587">
        <w:rPr>
          <w:rFonts w:ascii="Calibri Light" w:eastAsia="Calibri" w:hAnsi="Calibri Light" w:cs="Calibri Light"/>
        </w:rPr>
        <w:t xml:space="preserve">Sie </w:t>
      </w:r>
      <w:r w:rsidRPr="00794587">
        <w:rPr>
          <w:rFonts w:ascii="Calibri Light" w:eastAsia="Calibri" w:hAnsi="Calibri Light" w:cs="Calibri Light"/>
        </w:rPr>
        <w:t>ummanteln das Haar mit einer</w:t>
      </w:r>
      <w:r w:rsidR="001D26F3" w:rsidRPr="00794587">
        <w:rPr>
          <w:rFonts w:ascii="Calibri Light" w:eastAsia="Calibri" w:hAnsi="Calibri Light" w:cs="Calibri Light"/>
        </w:rPr>
        <w:t xml:space="preserve"> </w:t>
      </w:r>
      <w:r w:rsidRPr="00794587">
        <w:rPr>
          <w:rFonts w:ascii="Calibri Light" w:eastAsia="Calibri" w:hAnsi="Calibri Light" w:cs="Calibri Light"/>
        </w:rPr>
        <w:t>luftundurchlässigen Schicht</w:t>
      </w:r>
      <w:r w:rsidR="001D26F3" w:rsidRPr="00794587">
        <w:rPr>
          <w:rFonts w:ascii="Calibri Light" w:eastAsia="Calibri" w:hAnsi="Calibri Light" w:cs="Calibri Light"/>
        </w:rPr>
        <w:t>, sodass es auf Dauer nicht mehr richtig atmen kann und austrocknet. Besser ist es, zu silikonfreien Produkten mit natürlichen Inhaltsstoffen zu greifen</w:t>
      </w:r>
      <w:r w:rsidRPr="00794587">
        <w:rPr>
          <w:rFonts w:ascii="Calibri Light" w:eastAsia="Calibri" w:hAnsi="Calibri Light" w:cs="Calibri Light"/>
        </w:rPr>
        <w:t xml:space="preserve"> – z.</w:t>
      </w:r>
      <w:r w:rsidR="008031E9">
        <w:rPr>
          <w:rFonts w:ascii="Calibri Light" w:eastAsia="Calibri" w:hAnsi="Calibri Light" w:cs="Calibri Light"/>
        </w:rPr>
        <w:t xml:space="preserve"> </w:t>
      </w:r>
      <w:r w:rsidRPr="00794587">
        <w:rPr>
          <w:rFonts w:ascii="Calibri Light" w:eastAsia="Calibri" w:hAnsi="Calibri Light" w:cs="Calibri Light"/>
        </w:rPr>
        <w:t>B. d</w:t>
      </w:r>
      <w:r w:rsidR="00794587">
        <w:rPr>
          <w:rFonts w:ascii="Calibri Light" w:eastAsia="Calibri" w:hAnsi="Calibri Light" w:cs="Calibri Light"/>
        </w:rPr>
        <w:t>em</w:t>
      </w:r>
      <w:r w:rsidRPr="00794587">
        <w:rPr>
          <w:rFonts w:ascii="Calibri Light" w:eastAsia="Calibri" w:hAnsi="Calibri Light" w:cs="Calibri Light"/>
        </w:rPr>
        <w:t xml:space="preserve"> </w:t>
      </w:r>
      <w:proofErr w:type="spellStart"/>
      <w:r w:rsidRPr="00794587">
        <w:rPr>
          <w:rFonts w:ascii="Calibri Light" w:eastAsia="Calibri" w:hAnsi="Calibri Light" w:cs="Calibri Light"/>
        </w:rPr>
        <w:t>silicea</w:t>
      </w:r>
      <w:proofErr w:type="spellEnd"/>
      <w:r w:rsidRPr="00794587">
        <w:rPr>
          <w:rFonts w:ascii="Calibri Light" w:eastAsia="Calibri" w:hAnsi="Calibri Light" w:cs="Calibri Light"/>
        </w:rPr>
        <w:t xml:space="preserve"> Hair </w:t>
      </w:r>
      <w:proofErr w:type="spellStart"/>
      <w:r w:rsidRPr="00794587">
        <w:rPr>
          <w:rFonts w:ascii="Calibri Light" w:eastAsia="Calibri" w:hAnsi="Calibri Light" w:cs="Calibri Light"/>
        </w:rPr>
        <w:t>Repair</w:t>
      </w:r>
      <w:proofErr w:type="spellEnd"/>
      <w:r w:rsidRPr="00794587">
        <w:rPr>
          <w:rFonts w:ascii="Calibri Light" w:eastAsia="Calibri" w:hAnsi="Calibri Light" w:cs="Calibri Light"/>
        </w:rPr>
        <w:t xml:space="preserve"> Shampoo aus dem </w:t>
      </w:r>
      <w:r w:rsidR="00F43A0D" w:rsidRPr="00F43A0D">
        <w:rPr>
          <w:rFonts w:ascii="Calibri Light" w:eastAsia="Calibri" w:hAnsi="Calibri Light" w:cs="Calibri Light"/>
        </w:rPr>
        <w:t>Reformwarenfachhandel</w:t>
      </w:r>
      <w:r w:rsidRPr="00794587">
        <w:rPr>
          <w:rFonts w:ascii="Calibri Light" w:eastAsia="Calibri" w:hAnsi="Calibri Light" w:cs="Calibri Light"/>
        </w:rPr>
        <w:t>. Es enth</w:t>
      </w:r>
      <w:r w:rsidR="003C06C6">
        <w:rPr>
          <w:rFonts w:ascii="Calibri Light" w:eastAsia="Calibri" w:hAnsi="Calibri Light" w:cs="Calibri Light"/>
        </w:rPr>
        <w:t>ä</w:t>
      </w:r>
      <w:r w:rsidRPr="00794587">
        <w:rPr>
          <w:rFonts w:ascii="Calibri Light" w:eastAsia="Calibri" w:hAnsi="Calibri Light" w:cs="Calibri Light"/>
        </w:rPr>
        <w:t xml:space="preserve">lt die natürlichen Stoffe </w:t>
      </w:r>
      <w:r w:rsidR="001D26F3" w:rsidRPr="00794587">
        <w:rPr>
          <w:rFonts w:ascii="Calibri Light" w:eastAsia="Calibri" w:hAnsi="Calibri Light" w:cs="Calibri Light"/>
        </w:rPr>
        <w:t>Silicium-</w:t>
      </w:r>
      <w:r w:rsidR="004925C1">
        <w:rPr>
          <w:rFonts w:ascii="Calibri Light" w:eastAsia="Calibri" w:hAnsi="Calibri Light" w:cs="Calibri Light"/>
        </w:rPr>
        <w:t xml:space="preserve"> </w:t>
      </w:r>
      <w:r w:rsidR="001D26F3" w:rsidRPr="00794587">
        <w:rPr>
          <w:rFonts w:ascii="Calibri Light" w:eastAsia="Calibri" w:hAnsi="Calibri Light" w:cs="Calibri Light"/>
        </w:rPr>
        <w:t>und Aloe Vera-Gel</w:t>
      </w:r>
      <w:r w:rsidRPr="00794587">
        <w:rPr>
          <w:rFonts w:ascii="Calibri Light" w:eastAsia="Calibri" w:hAnsi="Calibri Light" w:cs="Calibri Light"/>
        </w:rPr>
        <w:t>, die dem Haar b</w:t>
      </w:r>
      <w:r w:rsidR="001D26F3" w:rsidRPr="00794587">
        <w:rPr>
          <w:rFonts w:ascii="Calibri Light" w:eastAsia="Calibri" w:hAnsi="Calibri Light" w:cs="Calibri Light"/>
        </w:rPr>
        <w:t>ereits nach dem ersten Waschen Kraft und Glanz</w:t>
      </w:r>
      <w:r w:rsidRPr="00794587">
        <w:rPr>
          <w:rFonts w:ascii="Calibri Light" w:eastAsia="Calibri" w:hAnsi="Calibri Light" w:cs="Calibri Light"/>
        </w:rPr>
        <w:t xml:space="preserve"> verleihen. </w:t>
      </w:r>
    </w:p>
    <w:p w14:paraId="293FF5E6" w14:textId="005C0FA5" w:rsidR="00EE36A4" w:rsidRPr="00794587" w:rsidRDefault="00EE36A4" w:rsidP="009D4409">
      <w:pPr>
        <w:spacing w:after="0" w:line="240" w:lineRule="auto"/>
        <w:ind w:right="-569"/>
        <w:jc w:val="both"/>
        <w:rPr>
          <w:rFonts w:ascii="Calibri Light" w:eastAsia="Calibri" w:hAnsi="Calibri Light" w:cs="Calibri Light"/>
        </w:rPr>
      </w:pPr>
    </w:p>
    <w:p w14:paraId="275A08FC" w14:textId="47D3C3F3" w:rsidR="00EE36A4" w:rsidRDefault="00EE36A4" w:rsidP="009D4409">
      <w:pPr>
        <w:pStyle w:val="Listenabsatz"/>
        <w:numPr>
          <w:ilvl w:val="0"/>
          <w:numId w:val="2"/>
        </w:numPr>
        <w:spacing w:after="0" w:line="240" w:lineRule="auto"/>
        <w:ind w:right="-569"/>
        <w:jc w:val="both"/>
        <w:rPr>
          <w:rFonts w:ascii="Calibri Light" w:eastAsia="Calibri" w:hAnsi="Calibri Light" w:cs="Calibri Light"/>
          <w:b/>
          <w:bCs/>
        </w:rPr>
      </w:pPr>
      <w:r w:rsidRPr="00794587">
        <w:rPr>
          <w:rFonts w:ascii="Calibri Light" w:eastAsia="Calibri" w:hAnsi="Calibri Light" w:cs="Calibri Light"/>
          <w:b/>
          <w:bCs/>
        </w:rPr>
        <w:t xml:space="preserve">Shampoo </w:t>
      </w:r>
      <w:r w:rsidR="003036D2">
        <w:rPr>
          <w:rFonts w:ascii="Calibri Light" w:eastAsia="Calibri" w:hAnsi="Calibri Light" w:cs="Calibri Light"/>
          <w:b/>
          <w:bCs/>
        </w:rPr>
        <w:t>wohl dosieren</w:t>
      </w:r>
    </w:p>
    <w:p w14:paraId="22111739" w14:textId="77777777" w:rsidR="00092230" w:rsidRPr="00794587" w:rsidRDefault="00092230" w:rsidP="00092230">
      <w:pPr>
        <w:pStyle w:val="Listenabsatz"/>
        <w:spacing w:after="0" w:line="240" w:lineRule="auto"/>
        <w:ind w:right="-569"/>
        <w:jc w:val="both"/>
        <w:rPr>
          <w:rFonts w:ascii="Calibri Light" w:eastAsia="Calibri" w:hAnsi="Calibri Light" w:cs="Calibri Light"/>
          <w:b/>
          <w:bCs/>
        </w:rPr>
      </w:pPr>
    </w:p>
    <w:p w14:paraId="678A5CF0" w14:textId="16730DA4" w:rsidR="00EE36A4" w:rsidRPr="00794587" w:rsidRDefault="00EE36A4" w:rsidP="009D4409">
      <w:pPr>
        <w:spacing w:after="0" w:line="240" w:lineRule="auto"/>
        <w:ind w:left="708" w:right="-569"/>
        <w:jc w:val="both"/>
        <w:rPr>
          <w:rFonts w:ascii="Calibri Light" w:eastAsia="Calibri" w:hAnsi="Calibri Light" w:cs="Calibri Light"/>
        </w:rPr>
      </w:pPr>
      <w:r w:rsidRPr="00794587">
        <w:rPr>
          <w:rFonts w:ascii="Calibri Light" w:eastAsia="Calibri" w:hAnsi="Calibri Light" w:cs="Calibri Light"/>
        </w:rPr>
        <w:t xml:space="preserve">Bei Shampoo und Pflegespülungen ist weniger oft mehr. </w:t>
      </w:r>
      <w:r w:rsidR="00576C48">
        <w:rPr>
          <w:rFonts w:ascii="Calibri Light" w:eastAsia="Calibri" w:hAnsi="Calibri Light" w:cs="Calibri Light"/>
        </w:rPr>
        <w:t xml:space="preserve">Für kurzes und mittellanges Haar sollte man </w:t>
      </w:r>
      <w:r w:rsidR="002A7F11">
        <w:rPr>
          <w:rFonts w:ascii="Calibri Light" w:eastAsia="Calibri" w:hAnsi="Calibri Light" w:cs="Calibri Light"/>
        </w:rPr>
        <w:t>l</w:t>
      </w:r>
      <w:r w:rsidRPr="00794587">
        <w:rPr>
          <w:rFonts w:ascii="Calibri Light" w:eastAsia="Calibri" w:hAnsi="Calibri Light" w:cs="Calibri Light"/>
        </w:rPr>
        <w:t>ieber nur einen kleinen Klecks davon verwenden</w:t>
      </w:r>
      <w:r w:rsidR="003036D2">
        <w:rPr>
          <w:rFonts w:ascii="Calibri Light" w:eastAsia="Calibri" w:hAnsi="Calibri Light" w:cs="Calibri Light"/>
        </w:rPr>
        <w:t xml:space="preserve">, etwa in der Größe einer </w:t>
      </w:r>
      <w:r w:rsidR="00576C48">
        <w:rPr>
          <w:rFonts w:ascii="Calibri Light" w:eastAsia="Calibri" w:hAnsi="Calibri Light" w:cs="Calibri Light"/>
        </w:rPr>
        <w:t>1</w:t>
      </w:r>
      <w:r w:rsidR="002A7F11">
        <w:rPr>
          <w:rFonts w:ascii="Calibri Light" w:eastAsia="Calibri" w:hAnsi="Calibri Light" w:cs="Calibri Light"/>
        </w:rPr>
        <w:t xml:space="preserve"> </w:t>
      </w:r>
      <w:r w:rsidR="003036D2">
        <w:rPr>
          <w:rFonts w:ascii="Calibri Light" w:eastAsia="Calibri" w:hAnsi="Calibri Light" w:cs="Calibri Light"/>
        </w:rPr>
        <w:t>Euro-Münze.</w:t>
      </w:r>
      <w:r w:rsidR="00576C48">
        <w:rPr>
          <w:rFonts w:ascii="Calibri Light" w:eastAsia="Calibri" w:hAnsi="Calibri Light" w:cs="Calibri Light"/>
        </w:rPr>
        <w:t xml:space="preserve"> Bei langem und oder dickem Haar darf es etwas mehr sein. </w:t>
      </w:r>
      <w:r w:rsidR="003036D2">
        <w:rPr>
          <w:rFonts w:ascii="Calibri Light" w:eastAsia="Calibri" w:hAnsi="Calibri Light" w:cs="Calibri Light"/>
        </w:rPr>
        <w:t xml:space="preserve"> </w:t>
      </w:r>
    </w:p>
    <w:p w14:paraId="4086DC61" w14:textId="5C32984A" w:rsidR="00F36264" w:rsidRPr="00794587" w:rsidRDefault="00F36264" w:rsidP="009D4409">
      <w:pPr>
        <w:spacing w:after="0" w:line="240" w:lineRule="auto"/>
        <w:ind w:left="708" w:right="-569"/>
        <w:jc w:val="both"/>
        <w:rPr>
          <w:rFonts w:ascii="Calibri Light" w:eastAsia="Calibri" w:hAnsi="Calibri Light" w:cs="Calibri Light"/>
        </w:rPr>
      </w:pPr>
    </w:p>
    <w:p w14:paraId="7C3239D9" w14:textId="7873259A" w:rsidR="00F36264" w:rsidRDefault="00F36264" w:rsidP="009D4409">
      <w:pPr>
        <w:pStyle w:val="Listenabsatz"/>
        <w:numPr>
          <w:ilvl w:val="0"/>
          <w:numId w:val="2"/>
        </w:numPr>
        <w:spacing w:after="0" w:line="240" w:lineRule="auto"/>
        <w:ind w:right="-569"/>
        <w:jc w:val="both"/>
        <w:rPr>
          <w:rFonts w:ascii="Calibri Light" w:eastAsia="Calibri" w:hAnsi="Calibri Light" w:cs="Calibri Light"/>
          <w:b/>
        </w:rPr>
      </w:pPr>
      <w:r w:rsidRPr="00794587">
        <w:rPr>
          <w:rFonts w:ascii="Calibri Light" w:eastAsia="Calibri" w:hAnsi="Calibri Light" w:cs="Calibri Light"/>
          <w:b/>
        </w:rPr>
        <w:t xml:space="preserve">Schöne Haare im Schlaf </w:t>
      </w:r>
    </w:p>
    <w:p w14:paraId="215C7B1E" w14:textId="77777777" w:rsidR="00092230" w:rsidRPr="00794587" w:rsidRDefault="00092230" w:rsidP="00092230">
      <w:pPr>
        <w:pStyle w:val="Listenabsatz"/>
        <w:spacing w:after="0" w:line="240" w:lineRule="auto"/>
        <w:ind w:right="-569"/>
        <w:jc w:val="both"/>
        <w:rPr>
          <w:rFonts w:ascii="Calibri Light" w:eastAsia="Calibri" w:hAnsi="Calibri Light" w:cs="Calibri Light"/>
          <w:b/>
        </w:rPr>
      </w:pPr>
    </w:p>
    <w:p w14:paraId="2DE2352A" w14:textId="18ED6D73" w:rsidR="00F36264" w:rsidRDefault="00F36264" w:rsidP="009D4409">
      <w:pPr>
        <w:spacing w:after="0" w:line="240" w:lineRule="auto"/>
        <w:ind w:left="708" w:right="-569"/>
        <w:jc w:val="both"/>
        <w:rPr>
          <w:rFonts w:ascii="Calibri Light" w:hAnsi="Calibri Light" w:cs="Calibri Light"/>
        </w:rPr>
      </w:pPr>
      <w:r w:rsidRPr="00794587">
        <w:rPr>
          <w:rFonts w:ascii="Calibri Light" w:eastAsia="Calibri" w:hAnsi="Calibri Light" w:cs="Calibri Light"/>
          <w:bCs/>
        </w:rPr>
        <w:t xml:space="preserve">Morgens können einem die Haare wortwörtlich zu Berge stehen. Da aber nicht nur die Haut nachts Erholung braucht, sondern auch die Haare, sollten vor dem Schlafengehen </w:t>
      </w:r>
      <w:r w:rsidR="002A7F11">
        <w:rPr>
          <w:rFonts w:ascii="Calibri Light" w:eastAsia="Calibri" w:hAnsi="Calibri Light" w:cs="Calibri Light"/>
          <w:bCs/>
        </w:rPr>
        <w:t>gr</w:t>
      </w:r>
      <w:r w:rsidR="00D12ECD">
        <w:rPr>
          <w:rFonts w:ascii="Calibri Light" w:eastAsia="Calibri" w:hAnsi="Calibri Light" w:cs="Calibri Light"/>
          <w:bCs/>
        </w:rPr>
        <w:t>ü</w:t>
      </w:r>
      <w:r w:rsidR="002A7F11">
        <w:rPr>
          <w:rFonts w:ascii="Calibri Light" w:eastAsia="Calibri" w:hAnsi="Calibri Light" w:cs="Calibri Light"/>
          <w:bCs/>
        </w:rPr>
        <w:t>ndlich</w:t>
      </w:r>
      <w:r w:rsidRPr="00794587">
        <w:rPr>
          <w:rFonts w:ascii="Calibri Light" w:eastAsia="Calibri" w:hAnsi="Calibri Light" w:cs="Calibri Light"/>
          <w:bCs/>
        </w:rPr>
        <w:t xml:space="preserve"> gebürstet werden, um alle Rückstände zu entfernen. Außerdem lohnt es sich, lange Haare nachts locker zusammenzubinden. Durch die Reibung am Kissen sind sie nämlich ganz schnell zerzaust und bekommen eine noch trockenere Struktur.</w:t>
      </w:r>
      <w:r w:rsidRPr="00794587">
        <w:rPr>
          <w:rFonts w:ascii="Calibri Light" w:hAnsi="Calibri Light" w:cs="Calibri Light"/>
        </w:rPr>
        <w:t xml:space="preserve"> </w:t>
      </w:r>
    </w:p>
    <w:p w14:paraId="6E9A1FB7" w14:textId="77777777" w:rsidR="00794587" w:rsidRPr="00794587" w:rsidRDefault="00794587" w:rsidP="009D4409">
      <w:pPr>
        <w:spacing w:after="0" w:line="240" w:lineRule="auto"/>
        <w:ind w:left="708" w:right="-569"/>
        <w:jc w:val="both"/>
        <w:rPr>
          <w:rFonts w:ascii="Calibri Light" w:hAnsi="Calibri Light" w:cs="Calibri Light"/>
        </w:rPr>
      </w:pPr>
    </w:p>
    <w:p w14:paraId="0D075A35" w14:textId="3AC54C04" w:rsidR="00F43A0D" w:rsidRPr="00516A3F" w:rsidRDefault="00F36264" w:rsidP="009D4409">
      <w:pPr>
        <w:spacing w:after="0" w:line="240" w:lineRule="auto"/>
        <w:ind w:left="708" w:right="-569"/>
        <w:jc w:val="both"/>
        <w:rPr>
          <w:rFonts w:ascii="Calibri Light" w:eastAsia="Calibri" w:hAnsi="Calibri Light" w:cs="Calibri Light"/>
          <w:bCs/>
        </w:rPr>
      </w:pPr>
      <w:r w:rsidRPr="00794587">
        <w:rPr>
          <w:rFonts w:ascii="Calibri Light" w:hAnsi="Calibri Light" w:cs="Calibri Light"/>
          <w:b/>
          <w:bCs/>
        </w:rPr>
        <w:t>Extratipp:</w:t>
      </w:r>
      <w:r w:rsidRPr="00794587">
        <w:rPr>
          <w:rFonts w:ascii="Calibri Light" w:hAnsi="Calibri Light" w:cs="Calibri Light"/>
        </w:rPr>
        <w:t xml:space="preserve"> Kissen aus echter Seide entziehen dem Haar keine Feuchtigkeit. Seidenkissen können Spliss und Haarbruch reduzieren, da ihre glatte Oberfläche die Reibung </w:t>
      </w:r>
      <w:r w:rsidR="00794587">
        <w:rPr>
          <w:rFonts w:ascii="Calibri Light" w:hAnsi="Calibri Light" w:cs="Calibri Light"/>
        </w:rPr>
        <w:t>der</w:t>
      </w:r>
      <w:r w:rsidRPr="00794587">
        <w:rPr>
          <w:rFonts w:ascii="Calibri Light" w:hAnsi="Calibri Light" w:cs="Calibri Light"/>
        </w:rPr>
        <w:t xml:space="preserve"> Haar</w:t>
      </w:r>
      <w:r w:rsidR="00B70A2D">
        <w:rPr>
          <w:rFonts w:ascii="Calibri Light" w:hAnsi="Calibri Light" w:cs="Calibri Light"/>
        </w:rPr>
        <w:t>e</w:t>
      </w:r>
      <w:r w:rsidRPr="00794587">
        <w:rPr>
          <w:rFonts w:ascii="Calibri Light" w:hAnsi="Calibri Light" w:cs="Calibri Light"/>
        </w:rPr>
        <w:t xml:space="preserve"> minimiert. </w:t>
      </w:r>
    </w:p>
    <w:p w14:paraId="013DE7A3" w14:textId="77777777" w:rsidR="00690A52" w:rsidRPr="00794587" w:rsidRDefault="00690A52" w:rsidP="009D4409">
      <w:pPr>
        <w:spacing w:after="0" w:line="240" w:lineRule="auto"/>
        <w:ind w:right="-569"/>
        <w:jc w:val="both"/>
        <w:rPr>
          <w:rFonts w:ascii="Calibri Light" w:eastAsia="Calibri" w:hAnsi="Calibri Light" w:cs="Calibri Light"/>
          <w:bCs/>
        </w:rPr>
      </w:pPr>
    </w:p>
    <w:p w14:paraId="670D437D" w14:textId="73EBE8A4" w:rsidR="00EE36A4" w:rsidRDefault="007C563E" w:rsidP="009D4409">
      <w:pPr>
        <w:pStyle w:val="Listenabsatz"/>
        <w:numPr>
          <w:ilvl w:val="0"/>
          <w:numId w:val="2"/>
        </w:numPr>
        <w:spacing w:after="0" w:line="240" w:lineRule="auto"/>
        <w:ind w:right="-569"/>
        <w:jc w:val="both"/>
        <w:rPr>
          <w:rFonts w:ascii="Calibri Light" w:eastAsia="Calibri" w:hAnsi="Calibri Light" w:cs="Calibri Light"/>
          <w:b/>
        </w:rPr>
      </w:pPr>
      <w:r w:rsidRPr="00794587">
        <w:rPr>
          <w:rFonts w:ascii="Calibri Light" w:eastAsia="Calibri" w:hAnsi="Calibri Light" w:cs="Calibri Light"/>
          <w:b/>
        </w:rPr>
        <w:t xml:space="preserve">Kokos-Öl und </w:t>
      </w:r>
      <w:r w:rsidR="00EE36A4" w:rsidRPr="00794587">
        <w:rPr>
          <w:rFonts w:ascii="Calibri Light" w:eastAsia="Calibri" w:hAnsi="Calibri Light" w:cs="Calibri Light"/>
          <w:b/>
        </w:rPr>
        <w:t>Rizinus</w:t>
      </w:r>
      <w:r w:rsidRPr="00794587">
        <w:rPr>
          <w:rFonts w:ascii="Calibri Light" w:eastAsia="Calibri" w:hAnsi="Calibri Light" w:cs="Calibri Light"/>
          <w:b/>
        </w:rPr>
        <w:t>-Ö</w:t>
      </w:r>
      <w:r w:rsidR="00EE36A4" w:rsidRPr="00794587">
        <w:rPr>
          <w:rFonts w:ascii="Calibri Light" w:eastAsia="Calibri" w:hAnsi="Calibri Light" w:cs="Calibri Light"/>
          <w:b/>
        </w:rPr>
        <w:t xml:space="preserve">l </w:t>
      </w:r>
      <w:r w:rsidRPr="00794587">
        <w:rPr>
          <w:rFonts w:ascii="Calibri Light" w:eastAsia="Calibri" w:hAnsi="Calibri Light" w:cs="Calibri Light"/>
          <w:b/>
        </w:rPr>
        <w:t>als Glanzspender</w:t>
      </w:r>
    </w:p>
    <w:p w14:paraId="3C48C501" w14:textId="77777777" w:rsidR="00092230" w:rsidRPr="00794587" w:rsidRDefault="00092230" w:rsidP="00092230">
      <w:pPr>
        <w:pStyle w:val="Listenabsatz"/>
        <w:spacing w:after="0" w:line="240" w:lineRule="auto"/>
        <w:ind w:right="-569"/>
        <w:jc w:val="both"/>
        <w:rPr>
          <w:rFonts w:ascii="Calibri Light" w:eastAsia="Calibri" w:hAnsi="Calibri Light" w:cs="Calibri Light"/>
          <w:b/>
        </w:rPr>
      </w:pPr>
    </w:p>
    <w:p w14:paraId="71E639BC" w14:textId="07D44EAE" w:rsidR="00CF1274" w:rsidRDefault="007C563E" w:rsidP="009D4409">
      <w:pPr>
        <w:spacing w:after="0" w:line="240" w:lineRule="auto"/>
        <w:ind w:left="708" w:right="-569"/>
        <w:jc w:val="both"/>
        <w:rPr>
          <w:rFonts w:ascii="Calibri Light" w:eastAsia="Calibri" w:hAnsi="Calibri Light" w:cs="Calibri Light"/>
          <w:bCs/>
        </w:rPr>
      </w:pPr>
      <w:r w:rsidRPr="00794587">
        <w:rPr>
          <w:rFonts w:ascii="Calibri Light" w:eastAsia="Calibri" w:hAnsi="Calibri Light" w:cs="Calibri Light"/>
          <w:bCs/>
        </w:rPr>
        <w:t xml:space="preserve">Kokos-Öl und Rizinus-Öl sind bewährte Pflanzenöle. Sie ersetzen synthetisches Silikon und geben dem Haar auf natürliche Weise Halt und Schutz vor </w:t>
      </w:r>
      <w:r w:rsidR="0007007C">
        <w:rPr>
          <w:rFonts w:ascii="Calibri Light" w:eastAsia="Calibri" w:hAnsi="Calibri Light" w:cs="Calibri Light"/>
          <w:bCs/>
        </w:rPr>
        <w:t xml:space="preserve">dem </w:t>
      </w:r>
      <w:r w:rsidRPr="00794587">
        <w:rPr>
          <w:rFonts w:ascii="Calibri Light" w:eastAsia="Calibri" w:hAnsi="Calibri Light" w:cs="Calibri Light"/>
          <w:bCs/>
        </w:rPr>
        <w:t xml:space="preserve">Austrocknen. Kokos-Öl kann aufgrund seiner besonders kleinen Molekülstruktur </w:t>
      </w:r>
      <w:r w:rsidR="00B265B4" w:rsidRPr="00794587">
        <w:rPr>
          <w:rFonts w:ascii="Calibri Light" w:eastAsia="Calibri" w:hAnsi="Calibri Light" w:cs="Calibri Light"/>
          <w:bCs/>
        </w:rPr>
        <w:t xml:space="preserve">sogar </w:t>
      </w:r>
      <w:r w:rsidRPr="00794587">
        <w:rPr>
          <w:rFonts w:ascii="Calibri Light" w:eastAsia="Calibri" w:hAnsi="Calibri Light" w:cs="Calibri Light"/>
          <w:bCs/>
        </w:rPr>
        <w:t>Keratin</w:t>
      </w:r>
      <w:r w:rsidR="00DE0DFA" w:rsidRPr="00794587">
        <w:rPr>
          <w:rFonts w:ascii="Calibri Light" w:eastAsia="Calibri" w:hAnsi="Calibri Light" w:cs="Calibri Light"/>
          <w:bCs/>
        </w:rPr>
        <w:t>-S</w:t>
      </w:r>
      <w:r w:rsidRPr="00794587">
        <w:rPr>
          <w:rFonts w:ascii="Calibri Light" w:eastAsia="Calibri" w:hAnsi="Calibri Light" w:cs="Calibri Light"/>
          <w:bCs/>
        </w:rPr>
        <w:t xml:space="preserve">chäden effektiv entgegenwirken. </w:t>
      </w:r>
      <w:r w:rsidR="00DE0DFA" w:rsidRPr="00794587">
        <w:rPr>
          <w:rFonts w:ascii="Calibri Light" w:eastAsia="Calibri" w:hAnsi="Calibri Light" w:cs="Calibri Light"/>
          <w:bCs/>
        </w:rPr>
        <w:t>Beide</w:t>
      </w:r>
      <w:r w:rsidRPr="00794587">
        <w:rPr>
          <w:rFonts w:ascii="Calibri Light" w:eastAsia="Calibri" w:hAnsi="Calibri Light" w:cs="Calibri Light"/>
          <w:bCs/>
        </w:rPr>
        <w:t xml:space="preserve"> Öle, enthalten zum Beispiel </w:t>
      </w:r>
      <w:r w:rsidRPr="00794587">
        <w:rPr>
          <w:rFonts w:ascii="Calibri Light" w:eastAsia="Calibri" w:hAnsi="Calibri Light" w:cs="Calibri Light"/>
          <w:bCs/>
        </w:rPr>
        <w:lastRenderedPageBreak/>
        <w:t xml:space="preserve">im </w:t>
      </w:r>
      <w:proofErr w:type="spellStart"/>
      <w:r w:rsidRPr="00794587">
        <w:rPr>
          <w:rFonts w:ascii="Calibri Light" w:eastAsia="Calibri" w:hAnsi="Calibri Light" w:cs="Calibri Light"/>
          <w:bCs/>
        </w:rPr>
        <w:t>silicea</w:t>
      </w:r>
      <w:proofErr w:type="spellEnd"/>
      <w:r w:rsidRPr="00794587">
        <w:rPr>
          <w:rFonts w:ascii="Calibri Light" w:eastAsia="Calibri" w:hAnsi="Calibri Light" w:cs="Calibri Light"/>
          <w:bCs/>
        </w:rPr>
        <w:t xml:space="preserve"> Hair </w:t>
      </w:r>
      <w:proofErr w:type="spellStart"/>
      <w:r w:rsidRPr="00794587">
        <w:rPr>
          <w:rFonts w:ascii="Calibri Light" w:eastAsia="Calibri" w:hAnsi="Calibri Light" w:cs="Calibri Light"/>
          <w:bCs/>
        </w:rPr>
        <w:t>Repair</w:t>
      </w:r>
      <w:proofErr w:type="spellEnd"/>
      <w:r w:rsidR="00DE0DFA" w:rsidRPr="00794587">
        <w:rPr>
          <w:rFonts w:ascii="Calibri Light" w:eastAsia="Calibri" w:hAnsi="Calibri Light" w:cs="Calibri Light"/>
          <w:bCs/>
        </w:rPr>
        <w:t xml:space="preserve"> Spray</w:t>
      </w:r>
      <w:r w:rsidRPr="00794587">
        <w:rPr>
          <w:rFonts w:ascii="Calibri Light" w:eastAsia="Calibri" w:hAnsi="Calibri Light" w:cs="Calibri Light"/>
          <w:bCs/>
        </w:rPr>
        <w:t xml:space="preserve">, </w:t>
      </w:r>
      <w:r w:rsidR="00BF21F1" w:rsidRPr="00794587">
        <w:rPr>
          <w:rFonts w:ascii="Calibri Light" w:eastAsia="Calibri" w:hAnsi="Calibri Light" w:cs="Calibri Light"/>
          <w:bCs/>
        </w:rPr>
        <w:t xml:space="preserve">sorgen für </w:t>
      </w:r>
      <w:r w:rsidRPr="00794587">
        <w:rPr>
          <w:rFonts w:ascii="Calibri Light" w:eastAsia="Calibri" w:hAnsi="Calibri Light" w:cs="Calibri Light"/>
          <w:bCs/>
        </w:rPr>
        <w:t>Geschmeidigkei</w:t>
      </w:r>
      <w:r w:rsidR="0007007C">
        <w:rPr>
          <w:rFonts w:ascii="Calibri Light" w:eastAsia="Calibri" w:hAnsi="Calibri Light" w:cs="Calibri Light"/>
          <w:bCs/>
        </w:rPr>
        <w:t xml:space="preserve">t, </w:t>
      </w:r>
      <w:r w:rsidRPr="00794587">
        <w:rPr>
          <w:rFonts w:ascii="Calibri Light" w:eastAsia="Calibri" w:hAnsi="Calibri Light" w:cs="Calibri Light"/>
          <w:bCs/>
        </w:rPr>
        <w:t xml:space="preserve">Volumen und Leuchtkraft und sind daher ein </w:t>
      </w:r>
      <w:r w:rsidR="00516A3F">
        <w:rPr>
          <w:rFonts w:ascii="Calibri Light" w:eastAsia="Calibri" w:hAnsi="Calibri Light" w:cs="Calibri Light"/>
          <w:bCs/>
        </w:rPr>
        <w:t xml:space="preserve">unerlässlicher Begleiter durch die haarige Winterzeit. </w:t>
      </w:r>
      <w:r w:rsidRPr="00794587">
        <w:rPr>
          <w:rFonts w:ascii="Calibri Light" w:eastAsia="Calibri" w:hAnsi="Calibri Light" w:cs="Calibri Light"/>
          <w:bCs/>
        </w:rPr>
        <w:t xml:space="preserve"> </w:t>
      </w:r>
      <w:bookmarkEnd w:id="0"/>
      <w:bookmarkEnd w:id="1"/>
    </w:p>
    <w:p w14:paraId="06DAD514" w14:textId="3E6C44F0" w:rsidR="00D24961" w:rsidRDefault="00D24961" w:rsidP="009D4409">
      <w:pPr>
        <w:spacing w:after="0" w:line="240" w:lineRule="auto"/>
        <w:ind w:left="708" w:right="-569"/>
        <w:jc w:val="both"/>
        <w:rPr>
          <w:rFonts w:ascii="Calibri Light" w:eastAsia="Calibri" w:hAnsi="Calibri Light" w:cs="Calibri Light"/>
          <w:bCs/>
        </w:rPr>
      </w:pPr>
    </w:p>
    <w:p w14:paraId="5A715D4D" w14:textId="77777777" w:rsidR="00D95BD4" w:rsidRDefault="00D95BD4" w:rsidP="004F3D86">
      <w:pPr>
        <w:spacing w:after="0" w:line="240" w:lineRule="auto"/>
        <w:ind w:right="1"/>
        <w:jc w:val="both"/>
        <w:rPr>
          <w:rFonts w:ascii="Calibri Light" w:eastAsia="Calibri" w:hAnsi="Calibri Light" w:cs="Calibri Light"/>
          <w:b/>
          <w:bCs/>
        </w:rPr>
      </w:pPr>
    </w:p>
    <w:p w14:paraId="6792F905" w14:textId="0C209E9B" w:rsidR="00DE0DFA" w:rsidRPr="00794587" w:rsidRDefault="00DE0DFA" w:rsidP="004F3D86">
      <w:pPr>
        <w:spacing w:after="0" w:line="240" w:lineRule="auto"/>
        <w:ind w:right="1"/>
        <w:jc w:val="both"/>
        <w:rPr>
          <w:rFonts w:ascii="Calibri Light" w:eastAsia="Calibri" w:hAnsi="Calibri Light" w:cs="Calibri Light"/>
          <w:b/>
          <w:bCs/>
        </w:rPr>
      </w:pPr>
      <w:r w:rsidRPr="00794587">
        <w:rPr>
          <w:rFonts w:ascii="Calibri Light" w:eastAsia="Calibri" w:hAnsi="Calibri Light" w:cs="Calibri Light"/>
          <w:b/>
          <w:bCs/>
        </w:rPr>
        <w:t xml:space="preserve">Natürliche Pflege-Kombination für </w:t>
      </w:r>
      <w:r w:rsidR="00516A3F">
        <w:rPr>
          <w:rFonts w:ascii="Calibri Light" w:eastAsia="Calibri" w:hAnsi="Calibri Light" w:cs="Calibri Light"/>
          <w:b/>
          <w:bCs/>
        </w:rPr>
        <w:t xml:space="preserve">geschmeidiges Winterhaar: </w:t>
      </w:r>
    </w:p>
    <w:p w14:paraId="0F6030B3" w14:textId="02CA89F3" w:rsidR="00DE0DFA" w:rsidRPr="00794587" w:rsidRDefault="00DE0DFA" w:rsidP="004F3D86">
      <w:pPr>
        <w:spacing w:after="0" w:line="240" w:lineRule="auto"/>
        <w:ind w:right="1"/>
        <w:jc w:val="both"/>
        <w:rPr>
          <w:rFonts w:ascii="Calibri Light" w:eastAsia="Calibri" w:hAnsi="Calibri Light" w:cs="Calibri Light"/>
        </w:rPr>
      </w:pPr>
    </w:p>
    <w:p w14:paraId="103734BC" w14:textId="2FBF45AB" w:rsidR="00DE0DFA" w:rsidRPr="00516A3F" w:rsidRDefault="00E83E1E" w:rsidP="004F3D86">
      <w:pPr>
        <w:spacing w:after="0" w:line="240" w:lineRule="auto"/>
        <w:ind w:right="1"/>
        <w:jc w:val="both"/>
        <w:rPr>
          <w:rFonts w:ascii="Calibri Light" w:eastAsia="Calibri" w:hAnsi="Calibri Light" w:cs="Calibri Light"/>
          <w:b/>
          <w:bCs/>
          <w:lang w:val="en-US"/>
        </w:rPr>
      </w:pPr>
      <w:r>
        <w:rPr>
          <w:rFonts w:ascii="Calibri Light" w:eastAsia="Calibri" w:hAnsi="Calibri Light" w:cs="Calibri Light"/>
          <w:b/>
          <w:bCs/>
          <w:lang w:val="en-US"/>
        </w:rPr>
        <w:t>s</w:t>
      </w:r>
      <w:r w:rsidR="004F3D86" w:rsidRPr="00516A3F">
        <w:rPr>
          <w:rFonts w:ascii="Calibri Light" w:eastAsia="Calibri" w:hAnsi="Calibri Light" w:cs="Calibri Light"/>
          <w:b/>
          <w:bCs/>
          <w:lang w:val="en-US"/>
        </w:rPr>
        <w:t>ilicea</w:t>
      </w:r>
      <w:r>
        <w:rPr>
          <w:rFonts w:ascii="Calibri Light" w:eastAsia="Calibri" w:hAnsi="Calibri Light" w:cs="Calibri Light"/>
          <w:b/>
          <w:bCs/>
          <w:lang w:val="en-US"/>
        </w:rPr>
        <w:t xml:space="preserve"> </w:t>
      </w:r>
      <w:r w:rsidR="004F3D86" w:rsidRPr="00516A3F">
        <w:rPr>
          <w:rFonts w:ascii="Calibri Light" w:eastAsia="Calibri" w:hAnsi="Calibri Light" w:cs="Calibri Light"/>
          <w:b/>
          <w:bCs/>
          <w:lang w:val="en-US"/>
        </w:rPr>
        <w:t>Hair Repair Shampoo</w:t>
      </w:r>
    </w:p>
    <w:p w14:paraId="66FCD463" w14:textId="559D3A11" w:rsidR="004F3D86" w:rsidRPr="00E66062" w:rsidRDefault="004F3D86" w:rsidP="004F3D86">
      <w:pPr>
        <w:spacing w:after="0" w:line="240" w:lineRule="auto"/>
        <w:ind w:right="1"/>
        <w:jc w:val="both"/>
        <w:rPr>
          <w:rFonts w:ascii="Calibri Light" w:eastAsia="Calibri" w:hAnsi="Calibri Light" w:cs="Calibri Light"/>
          <w:lang w:val="en-US"/>
        </w:rPr>
      </w:pPr>
      <w:r w:rsidRPr="00E66062">
        <w:rPr>
          <w:rFonts w:ascii="Calibri Light" w:eastAsia="Calibri" w:hAnsi="Calibri Light" w:cs="Calibri Light"/>
          <w:lang w:val="en-US"/>
        </w:rPr>
        <w:t xml:space="preserve">200 ml </w:t>
      </w:r>
      <w:proofErr w:type="spellStart"/>
      <w:r w:rsidRPr="00E66062">
        <w:rPr>
          <w:rFonts w:ascii="Calibri Light" w:eastAsia="Calibri" w:hAnsi="Calibri Light" w:cs="Calibri Light"/>
          <w:lang w:val="en-US"/>
        </w:rPr>
        <w:t>kosten</w:t>
      </w:r>
      <w:proofErr w:type="spellEnd"/>
      <w:r w:rsidR="008C4DA7">
        <w:rPr>
          <w:rFonts w:ascii="Calibri Light" w:eastAsia="Calibri" w:hAnsi="Calibri Light" w:cs="Calibri Light"/>
          <w:lang w:val="en-US"/>
        </w:rPr>
        <w:t xml:space="preserve"> UVP</w:t>
      </w:r>
      <w:r w:rsidRPr="00E66062">
        <w:rPr>
          <w:rFonts w:ascii="Calibri Light" w:eastAsia="Calibri" w:hAnsi="Calibri Light" w:cs="Calibri Light"/>
          <w:lang w:val="en-US"/>
        </w:rPr>
        <w:t xml:space="preserve"> 8,95 €</w:t>
      </w:r>
      <w:r w:rsidR="0092096D">
        <w:rPr>
          <w:rFonts w:ascii="Calibri Light" w:eastAsia="Calibri" w:hAnsi="Calibri Light" w:cs="Calibri Light"/>
          <w:lang w:val="en-US"/>
        </w:rPr>
        <w:t xml:space="preserve"> (19 % </w:t>
      </w:r>
      <w:proofErr w:type="spellStart"/>
      <w:r w:rsidR="0092096D">
        <w:rPr>
          <w:rFonts w:ascii="Calibri Light" w:eastAsia="Calibri" w:hAnsi="Calibri Light" w:cs="Calibri Light"/>
          <w:lang w:val="en-US"/>
        </w:rPr>
        <w:t>MwSt</w:t>
      </w:r>
      <w:proofErr w:type="spellEnd"/>
      <w:r w:rsidR="0092096D">
        <w:rPr>
          <w:rFonts w:ascii="Calibri Light" w:eastAsia="Calibri" w:hAnsi="Calibri Light" w:cs="Calibri Light"/>
          <w:lang w:val="en-US"/>
        </w:rPr>
        <w:t>.),</w:t>
      </w:r>
      <w:r w:rsidR="008C4DA7">
        <w:rPr>
          <w:rFonts w:ascii="Calibri Light" w:eastAsia="Calibri" w:hAnsi="Calibri Light" w:cs="Calibri Light"/>
          <w:lang w:val="en-US"/>
        </w:rPr>
        <w:t xml:space="preserve"> UVP</w:t>
      </w:r>
      <w:r w:rsidR="0092096D">
        <w:rPr>
          <w:rFonts w:ascii="Calibri Light" w:eastAsia="Calibri" w:hAnsi="Calibri Light" w:cs="Calibri Light"/>
          <w:lang w:val="en-US"/>
        </w:rPr>
        <w:t xml:space="preserve"> 8,72 € (16 % </w:t>
      </w:r>
      <w:proofErr w:type="spellStart"/>
      <w:r w:rsidR="0092096D">
        <w:rPr>
          <w:rFonts w:ascii="Calibri Light" w:eastAsia="Calibri" w:hAnsi="Calibri Light" w:cs="Calibri Light"/>
          <w:lang w:val="en-US"/>
        </w:rPr>
        <w:t>MwSt</w:t>
      </w:r>
      <w:proofErr w:type="spellEnd"/>
      <w:r w:rsidR="0092096D">
        <w:rPr>
          <w:rFonts w:ascii="Calibri Light" w:eastAsia="Calibri" w:hAnsi="Calibri Light" w:cs="Calibri Light"/>
          <w:lang w:val="en-US"/>
        </w:rPr>
        <w:t>.).</w:t>
      </w:r>
    </w:p>
    <w:p w14:paraId="0C6CB9F4" w14:textId="79C6787E" w:rsidR="004F3D86" w:rsidRPr="00E66062" w:rsidRDefault="004F3D86" w:rsidP="004F3D86">
      <w:pPr>
        <w:spacing w:after="0" w:line="240" w:lineRule="auto"/>
        <w:ind w:right="1"/>
        <w:jc w:val="both"/>
        <w:rPr>
          <w:rFonts w:ascii="Calibri Light" w:eastAsia="Calibri" w:hAnsi="Calibri Light" w:cs="Calibri Light"/>
          <w:lang w:val="en-US"/>
        </w:rPr>
      </w:pPr>
    </w:p>
    <w:p w14:paraId="42266CE7" w14:textId="1C47784D" w:rsidR="004F3D86" w:rsidRPr="00E66062" w:rsidRDefault="004F3D86" w:rsidP="004F3D86">
      <w:pPr>
        <w:spacing w:after="0" w:line="240" w:lineRule="auto"/>
        <w:ind w:right="1"/>
        <w:jc w:val="both"/>
        <w:rPr>
          <w:rFonts w:ascii="Calibri Light" w:eastAsia="Calibri" w:hAnsi="Calibri Light" w:cs="Calibri Light"/>
          <w:lang w:val="en-US"/>
        </w:rPr>
      </w:pPr>
    </w:p>
    <w:p w14:paraId="572CBAA6" w14:textId="1BAC9FB0" w:rsidR="004F3D86" w:rsidRPr="00516A3F" w:rsidRDefault="00E83E1E" w:rsidP="004F3D86">
      <w:pPr>
        <w:spacing w:after="0" w:line="240" w:lineRule="auto"/>
        <w:ind w:right="1"/>
        <w:jc w:val="both"/>
        <w:rPr>
          <w:rFonts w:ascii="Calibri Light" w:eastAsia="Calibri" w:hAnsi="Calibri Light" w:cs="Calibri Light"/>
          <w:b/>
          <w:bCs/>
          <w:lang w:val="en-US"/>
        </w:rPr>
      </w:pPr>
      <w:r>
        <w:rPr>
          <w:rFonts w:ascii="Calibri Light" w:eastAsia="Calibri" w:hAnsi="Calibri Light" w:cs="Calibri Light"/>
          <w:b/>
          <w:bCs/>
          <w:lang w:val="en-US"/>
        </w:rPr>
        <w:t>s</w:t>
      </w:r>
      <w:r w:rsidR="004F3D86" w:rsidRPr="00516A3F">
        <w:rPr>
          <w:rFonts w:ascii="Calibri Light" w:eastAsia="Calibri" w:hAnsi="Calibri Light" w:cs="Calibri Light"/>
          <w:b/>
          <w:bCs/>
          <w:lang w:val="en-US"/>
        </w:rPr>
        <w:t>ilicea</w:t>
      </w:r>
      <w:r>
        <w:rPr>
          <w:rFonts w:ascii="Calibri Light" w:eastAsia="Calibri" w:hAnsi="Calibri Light" w:cs="Calibri Light"/>
          <w:b/>
          <w:bCs/>
          <w:lang w:val="en-US"/>
        </w:rPr>
        <w:t xml:space="preserve"> </w:t>
      </w:r>
      <w:r w:rsidR="004F3D86" w:rsidRPr="00516A3F">
        <w:rPr>
          <w:rFonts w:ascii="Calibri Light" w:eastAsia="Calibri" w:hAnsi="Calibri Light" w:cs="Calibri Light"/>
          <w:b/>
          <w:bCs/>
          <w:lang w:val="en-US"/>
        </w:rPr>
        <w:t>Hair Repair Spray</w:t>
      </w:r>
    </w:p>
    <w:p w14:paraId="04ACA109" w14:textId="289042CE" w:rsidR="005A0F70" w:rsidRDefault="004F3D86" w:rsidP="00D95BD4">
      <w:pPr>
        <w:spacing w:after="0" w:line="240" w:lineRule="auto"/>
        <w:ind w:right="1"/>
        <w:jc w:val="both"/>
        <w:rPr>
          <w:rFonts w:ascii="Calibri Light" w:eastAsia="Calibri" w:hAnsi="Calibri Light" w:cs="Calibri Light"/>
          <w:lang w:val="en-US"/>
        </w:rPr>
      </w:pPr>
      <w:r w:rsidRPr="00E66062">
        <w:rPr>
          <w:rFonts w:ascii="Calibri Light" w:eastAsia="Calibri" w:hAnsi="Calibri Light" w:cs="Calibri Light"/>
          <w:lang w:val="en-US"/>
        </w:rPr>
        <w:t xml:space="preserve">120 ml </w:t>
      </w:r>
      <w:proofErr w:type="spellStart"/>
      <w:r w:rsidRPr="00E66062">
        <w:rPr>
          <w:rFonts w:ascii="Calibri Light" w:eastAsia="Calibri" w:hAnsi="Calibri Light" w:cs="Calibri Light"/>
          <w:lang w:val="en-US"/>
        </w:rPr>
        <w:t>kosten</w:t>
      </w:r>
      <w:proofErr w:type="spellEnd"/>
      <w:r w:rsidR="008C4DA7">
        <w:rPr>
          <w:rFonts w:ascii="Calibri Light" w:eastAsia="Calibri" w:hAnsi="Calibri Light" w:cs="Calibri Light"/>
          <w:lang w:val="en-US"/>
        </w:rPr>
        <w:t xml:space="preserve"> UVP</w:t>
      </w:r>
      <w:r w:rsidRPr="00E66062">
        <w:rPr>
          <w:rFonts w:ascii="Calibri Light" w:eastAsia="Calibri" w:hAnsi="Calibri Light" w:cs="Calibri Light"/>
          <w:lang w:val="en-US"/>
        </w:rPr>
        <w:t xml:space="preserve"> 7,85 € (</w:t>
      </w:r>
      <w:r w:rsidR="0092096D">
        <w:rPr>
          <w:rFonts w:ascii="Calibri Light" w:eastAsia="Calibri" w:hAnsi="Calibri Light" w:cs="Calibri Light"/>
          <w:lang w:val="en-US"/>
        </w:rPr>
        <w:t xml:space="preserve">19 % </w:t>
      </w:r>
      <w:proofErr w:type="spellStart"/>
      <w:r w:rsidR="0092096D">
        <w:rPr>
          <w:rFonts w:ascii="Calibri Light" w:eastAsia="Calibri" w:hAnsi="Calibri Light" w:cs="Calibri Light"/>
          <w:lang w:val="en-US"/>
        </w:rPr>
        <w:t>MwSt</w:t>
      </w:r>
      <w:proofErr w:type="spellEnd"/>
      <w:r w:rsidR="0092096D">
        <w:rPr>
          <w:rFonts w:ascii="Calibri Light" w:eastAsia="Calibri" w:hAnsi="Calibri Light" w:cs="Calibri Light"/>
          <w:lang w:val="en-US"/>
        </w:rPr>
        <w:t>.),</w:t>
      </w:r>
      <w:r w:rsidR="008C4DA7">
        <w:rPr>
          <w:rFonts w:ascii="Calibri Light" w:eastAsia="Calibri" w:hAnsi="Calibri Light" w:cs="Calibri Light"/>
          <w:lang w:val="en-US"/>
        </w:rPr>
        <w:t xml:space="preserve"> UVP</w:t>
      </w:r>
      <w:r w:rsidR="0092096D">
        <w:rPr>
          <w:rFonts w:ascii="Calibri Light" w:eastAsia="Calibri" w:hAnsi="Calibri Light" w:cs="Calibri Light"/>
          <w:lang w:val="en-US"/>
        </w:rPr>
        <w:t xml:space="preserve"> 7,65 € (16 % </w:t>
      </w:r>
      <w:proofErr w:type="spellStart"/>
      <w:r w:rsidR="0092096D">
        <w:rPr>
          <w:rFonts w:ascii="Calibri Light" w:eastAsia="Calibri" w:hAnsi="Calibri Light" w:cs="Calibri Light"/>
          <w:lang w:val="en-US"/>
        </w:rPr>
        <w:t>MwSt</w:t>
      </w:r>
      <w:proofErr w:type="spellEnd"/>
      <w:r w:rsidR="0092096D">
        <w:rPr>
          <w:rFonts w:ascii="Calibri Light" w:eastAsia="Calibri" w:hAnsi="Calibri Light" w:cs="Calibri Light"/>
          <w:lang w:val="en-US"/>
        </w:rPr>
        <w:t>.).</w:t>
      </w:r>
    </w:p>
    <w:p w14:paraId="415FB047" w14:textId="77777777" w:rsidR="00D95BD4" w:rsidRPr="00D95BD4" w:rsidRDefault="00D95BD4" w:rsidP="00D95BD4">
      <w:pPr>
        <w:spacing w:after="0" w:line="240" w:lineRule="auto"/>
        <w:ind w:right="1"/>
        <w:jc w:val="both"/>
        <w:rPr>
          <w:rFonts w:ascii="Calibri Light" w:eastAsia="Calibri" w:hAnsi="Calibri Light" w:cs="Calibri Light"/>
          <w:lang w:val="en-US"/>
        </w:rPr>
      </w:pPr>
    </w:p>
    <w:p w14:paraId="52F65B06" w14:textId="66C46887" w:rsidR="0007207C" w:rsidRPr="00794587" w:rsidRDefault="00DE0DFA" w:rsidP="0007207C">
      <w:pPr>
        <w:rPr>
          <w:rFonts w:ascii="Calibri Light" w:eastAsia="Calibri" w:hAnsi="Calibri Light" w:cs="Calibri Light"/>
          <w:b/>
          <w:bCs/>
        </w:rPr>
      </w:pPr>
      <w:r w:rsidRPr="00794587">
        <w:rPr>
          <w:rFonts w:ascii="Calibri Light" w:eastAsia="Calibri" w:hAnsi="Calibri Light" w:cs="Calibri Light"/>
          <w:b/>
          <w:bCs/>
        </w:rPr>
        <w:t xml:space="preserve">Beide </w:t>
      </w:r>
      <w:r w:rsidR="00020B36" w:rsidRPr="00794587">
        <w:rPr>
          <w:rFonts w:ascii="Calibri Light" w:eastAsia="Calibri" w:hAnsi="Calibri Light" w:cs="Calibri Light"/>
          <w:b/>
          <w:bCs/>
        </w:rPr>
        <w:t>Artikel</w:t>
      </w:r>
      <w:r w:rsidRPr="00794587">
        <w:rPr>
          <w:rFonts w:ascii="Calibri Light" w:eastAsia="Calibri" w:hAnsi="Calibri Light" w:cs="Calibri Light"/>
          <w:b/>
          <w:bCs/>
        </w:rPr>
        <w:t xml:space="preserve"> sind</w:t>
      </w:r>
      <w:r w:rsidR="00020B36" w:rsidRPr="00794587">
        <w:rPr>
          <w:rFonts w:ascii="Calibri Light" w:eastAsia="Calibri" w:hAnsi="Calibri Light" w:cs="Calibri Light"/>
          <w:b/>
          <w:bCs/>
        </w:rPr>
        <w:t xml:space="preserve"> zertifizierte Naturkosmetikprodukte und</w:t>
      </w:r>
      <w:r w:rsidRPr="00794587">
        <w:rPr>
          <w:rFonts w:ascii="Calibri Light" w:eastAsia="Calibri" w:hAnsi="Calibri Light" w:cs="Calibri Light"/>
          <w:b/>
          <w:bCs/>
        </w:rPr>
        <w:t xml:space="preserve"> i</w:t>
      </w:r>
      <w:r w:rsidR="00BD699C">
        <w:rPr>
          <w:rFonts w:ascii="Calibri Light" w:eastAsia="Calibri" w:hAnsi="Calibri Light" w:cs="Calibri Light"/>
          <w:b/>
          <w:bCs/>
        </w:rPr>
        <w:t xml:space="preserve">m </w:t>
      </w:r>
      <w:r w:rsidR="00F43A0D" w:rsidRPr="00F43A0D">
        <w:rPr>
          <w:rFonts w:ascii="Calibri Light" w:eastAsia="Calibri" w:hAnsi="Calibri Light" w:cs="Calibri Light"/>
          <w:b/>
          <w:bCs/>
        </w:rPr>
        <w:t xml:space="preserve">Reformwarenfachhandel </w:t>
      </w:r>
      <w:r w:rsidRPr="00794587">
        <w:rPr>
          <w:rFonts w:ascii="Calibri Light" w:eastAsia="Calibri" w:hAnsi="Calibri Light" w:cs="Calibri Light"/>
          <w:b/>
          <w:bCs/>
        </w:rPr>
        <w:t xml:space="preserve">erhältlich. </w:t>
      </w:r>
    </w:p>
    <w:p w14:paraId="64A4336A" w14:textId="0A55625F" w:rsidR="0007207C" w:rsidRPr="00794587" w:rsidRDefault="0007207C" w:rsidP="0007207C">
      <w:pPr>
        <w:rPr>
          <w:rFonts w:ascii="Calibri Light" w:eastAsia="Calibri" w:hAnsi="Calibri Light" w:cs="Calibri Light"/>
        </w:rPr>
      </w:pPr>
    </w:p>
    <w:p w14:paraId="117C882B" w14:textId="2C0BA1E4" w:rsidR="0007207C" w:rsidRPr="00794587" w:rsidRDefault="0007207C" w:rsidP="0007207C">
      <w:pPr>
        <w:rPr>
          <w:rFonts w:ascii="Calibri Light" w:eastAsia="Calibri" w:hAnsi="Calibri Light" w:cs="Calibri Light"/>
        </w:rPr>
      </w:pPr>
    </w:p>
    <w:sectPr w:rsidR="0007207C" w:rsidRPr="00794587" w:rsidSect="00D104E3">
      <w:headerReference w:type="default" r:id="rId7"/>
      <w:footerReference w:type="default" r:id="rId8"/>
      <w:pgSz w:w="11906" w:h="16838"/>
      <w:pgMar w:top="1418" w:right="3119" w:bottom="1134" w:left="1418" w:header="709"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5A93" w14:textId="77777777" w:rsidR="00F81CA0" w:rsidRDefault="00F81CA0" w:rsidP="00A97FDC">
      <w:pPr>
        <w:spacing w:after="0" w:line="240" w:lineRule="auto"/>
      </w:pPr>
      <w:r>
        <w:separator/>
      </w:r>
    </w:p>
  </w:endnote>
  <w:endnote w:type="continuationSeparator" w:id="0">
    <w:p w14:paraId="7BC099E6" w14:textId="77777777" w:rsidR="00F81CA0" w:rsidRDefault="00F81CA0" w:rsidP="00A9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Pro">
    <w:altName w:val="Calibri"/>
    <w:charset w:val="00"/>
    <w:family w:val="swiss"/>
    <w:pitch w:val="variable"/>
    <w:sig w:usb0="A00000AF" w:usb1="5000205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A51" w14:textId="77777777" w:rsidR="00DB0CC4" w:rsidRPr="00DB0CC4" w:rsidRDefault="00DB0CC4" w:rsidP="00DB0CC4">
    <w:pPr>
      <w:tabs>
        <w:tab w:val="center" w:pos="4536"/>
        <w:tab w:val="right" w:pos="9072"/>
      </w:tabs>
      <w:spacing w:after="0" w:line="240" w:lineRule="auto"/>
      <w:rPr>
        <w:rFonts w:ascii="Calibri Light" w:eastAsia="Calibri" w:hAnsi="Calibri Light" w:cs="Times New Roman"/>
        <w:b/>
      </w:rPr>
    </w:pPr>
    <w:r w:rsidRPr="00DB0CC4">
      <w:rPr>
        <w:rFonts w:ascii="Calibri" w:eastAsia="Calibri" w:hAnsi="Calibri" w:cs="Times New Roman"/>
        <w:noProof/>
        <w:sz w:val="24"/>
        <w:szCs w:val="24"/>
        <w:lang w:eastAsia="de-DE"/>
      </w:rPr>
      <mc:AlternateContent>
        <mc:Choice Requires="wps">
          <w:drawing>
            <wp:anchor distT="0" distB="0" distL="114300" distR="114300" simplePos="0" relativeHeight="251659264" behindDoc="0" locked="0" layoutInCell="1" allowOverlap="1" wp14:anchorId="6C852424" wp14:editId="4AC86FD7">
              <wp:simplePos x="0" y="0"/>
              <wp:positionH relativeFrom="column">
                <wp:posOffset>5041265</wp:posOffset>
              </wp:positionH>
              <wp:positionV relativeFrom="paragraph">
                <wp:posOffset>132715</wp:posOffset>
              </wp:positionV>
              <wp:extent cx="1071245" cy="128905"/>
              <wp:effectExtent l="0" t="0" r="20955" b="2349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DEBAE" w14:textId="72891E5A" w:rsidR="00DB0CC4" w:rsidRPr="00DB0CC4" w:rsidRDefault="00DB0CC4" w:rsidP="00DB0CC4">
                          <w:pPr>
                            <w:jc w:val="right"/>
                            <w:rPr>
                              <w:rFonts w:ascii="DIN Next LT Pro" w:hAnsi="DIN Next LT Pro" w:cs="Lucida Sans Unicode"/>
                              <w:color w:val="7F7F7F"/>
                              <w:sz w:val="14"/>
                              <w:szCs w:val="14"/>
                            </w:rPr>
                          </w:pPr>
                          <w:r w:rsidRPr="00DB0CC4">
                            <w:rPr>
                              <w:rFonts w:ascii="DIN Next LT Pro" w:hAnsi="DIN Next LT Pro" w:cs="Arial"/>
                              <w:color w:val="44546A"/>
                              <w:sz w:val="14"/>
                              <w:szCs w:val="14"/>
                            </w:rPr>
                            <w:t xml:space="preserve">Seite </w:t>
                          </w:r>
                          <w:r w:rsidRPr="00DB0CC4">
                            <w:rPr>
                              <w:rStyle w:val="Seitenzahl"/>
                              <w:rFonts w:ascii="DIN Next LT Pro" w:hAnsi="DIN Next LT Pro" w:cs="Arial"/>
                              <w:color w:val="44546A"/>
                              <w:sz w:val="14"/>
                              <w:szCs w:val="14"/>
                            </w:rPr>
                            <w:fldChar w:fldCharType="begin"/>
                          </w:r>
                          <w:r w:rsidRPr="00DB0CC4">
                            <w:rPr>
                              <w:rStyle w:val="Seitenzahl"/>
                              <w:rFonts w:ascii="DIN Next LT Pro" w:hAnsi="DIN Next LT Pro" w:cs="Arial"/>
                              <w:color w:val="44546A"/>
                              <w:sz w:val="14"/>
                              <w:szCs w:val="14"/>
                            </w:rPr>
                            <w:instrText xml:space="preserve"> PAGE </w:instrText>
                          </w:r>
                          <w:r w:rsidRPr="00DB0CC4">
                            <w:rPr>
                              <w:rStyle w:val="Seitenzahl"/>
                              <w:rFonts w:ascii="DIN Next LT Pro" w:hAnsi="DIN Next LT Pro" w:cs="Arial"/>
                              <w:color w:val="44546A"/>
                              <w:sz w:val="14"/>
                              <w:szCs w:val="14"/>
                            </w:rPr>
                            <w:fldChar w:fldCharType="separate"/>
                          </w:r>
                          <w:r w:rsidR="008C4DA7">
                            <w:rPr>
                              <w:rStyle w:val="Seitenzahl"/>
                              <w:rFonts w:ascii="DIN Next LT Pro" w:hAnsi="DIN Next LT Pro" w:cs="Arial"/>
                              <w:noProof/>
                              <w:color w:val="44546A"/>
                              <w:sz w:val="14"/>
                              <w:szCs w:val="14"/>
                            </w:rPr>
                            <w:t>2</w:t>
                          </w:r>
                          <w:r w:rsidRPr="00DB0CC4">
                            <w:rPr>
                              <w:rStyle w:val="Seitenzahl"/>
                              <w:rFonts w:ascii="DIN Next LT Pro" w:hAnsi="DIN Next LT Pro" w:cs="Arial"/>
                              <w:color w:val="44546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52424" id="_x0000_t202" coordsize="21600,21600" o:spt="202" path="m,l,21600r21600,l21600,xe">
              <v:stroke joinstyle="miter"/>
              <v:path gradientshapeok="t" o:connecttype="rect"/>
            </v:shapetype>
            <v:shape id="Text Box 13" o:spid="_x0000_s1026" type="#_x0000_t202" style="position:absolute;margin-left:396.95pt;margin-top:10.45pt;width:84.3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MqrAIAAKs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" filled="f" stroked="f">
              <v:textbox inset="0,0,0,0">
                <w:txbxContent>
                  <w:p w14:paraId="3FBDEBAE" w14:textId="72891E5A" w:rsidR="00DB0CC4" w:rsidRPr="00DB0CC4" w:rsidRDefault="00DB0CC4" w:rsidP="00DB0CC4">
                    <w:pPr>
                      <w:jc w:val="right"/>
                      <w:rPr>
                        <w:rFonts w:ascii="DIN Next LT Pro" w:hAnsi="DIN Next LT Pro" w:cs="Lucida Sans Unicode"/>
                        <w:color w:val="7F7F7F"/>
                        <w:sz w:val="14"/>
                        <w:szCs w:val="14"/>
                      </w:rPr>
                    </w:pPr>
                    <w:r w:rsidRPr="00DB0CC4">
                      <w:rPr>
                        <w:rFonts w:ascii="DIN Next LT Pro" w:hAnsi="DIN Next LT Pro" w:cs="Arial"/>
                        <w:color w:val="44546A"/>
                        <w:sz w:val="14"/>
                        <w:szCs w:val="14"/>
                      </w:rPr>
                      <w:t xml:space="preserve">Seite </w:t>
                    </w:r>
                    <w:r w:rsidRPr="00DB0CC4">
                      <w:rPr>
                        <w:rStyle w:val="Seitenzahl"/>
                        <w:rFonts w:ascii="DIN Next LT Pro" w:hAnsi="DIN Next LT Pro" w:cs="Arial"/>
                        <w:color w:val="44546A"/>
                        <w:sz w:val="14"/>
                        <w:szCs w:val="14"/>
                      </w:rPr>
                      <w:fldChar w:fldCharType="begin"/>
                    </w:r>
                    <w:r w:rsidRPr="00DB0CC4">
                      <w:rPr>
                        <w:rStyle w:val="Seitenzahl"/>
                        <w:rFonts w:ascii="DIN Next LT Pro" w:hAnsi="DIN Next LT Pro" w:cs="Arial"/>
                        <w:color w:val="44546A"/>
                        <w:sz w:val="14"/>
                        <w:szCs w:val="14"/>
                      </w:rPr>
                      <w:instrText xml:space="preserve"> PAGE </w:instrText>
                    </w:r>
                    <w:r w:rsidRPr="00DB0CC4">
                      <w:rPr>
                        <w:rStyle w:val="Seitenzahl"/>
                        <w:rFonts w:ascii="DIN Next LT Pro" w:hAnsi="DIN Next LT Pro" w:cs="Arial"/>
                        <w:color w:val="44546A"/>
                        <w:sz w:val="14"/>
                        <w:szCs w:val="14"/>
                      </w:rPr>
                      <w:fldChar w:fldCharType="separate"/>
                    </w:r>
                    <w:r w:rsidR="008C4DA7">
                      <w:rPr>
                        <w:rStyle w:val="Seitenzahl"/>
                        <w:rFonts w:ascii="DIN Next LT Pro" w:hAnsi="DIN Next LT Pro" w:cs="Arial"/>
                        <w:noProof/>
                        <w:color w:val="44546A"/>
                        <w:sz w:val="14"/>
                        <w:szCs w:val="14"/>
                      </w:rPr>
                      <w:t>2</w:t>
                    </w:r>
                    <w:r w:rsidRPr="00DB0CC4">
                      <w:rPr>
                        <w:rStyle w:val="Seitenzahl"/>
                        <w:rFonts w:ascii="DIN Next LT Pro" w:hAnsi="DIN Next LT Pro" w:cs="Arial"/>
                        <w:color w:val="44546A"/>
                        <w:sz w:val="14"/>
                        <w:szCs w:val="14"/>
                      </w:rPr>
                      <w:fldChar w:fldCharType="end"/>
                    </w:r>
                  </w:p>
                </w:txbxContent>
              </v:textbox>
            </v:shape>
          </w:pict>
        </mc:Fallback>
      </mc:AlternateContent>
    </w:r>
    <w:r w:rsidRPr="00DB0CC4">
      <w:rPr>
        <w:rFonts w:ascii="Calibri Light" w:eastAsia="Calibri" w:hAnsi="Calibri Light" w:cs="Times New Roman"/>
        <w:b/>
      </w:rPr>
      <w:t>Pressekontakt:</w:t>
    </w:r>
  </w:p>
  <w:p w14:paraId="586D528E" w14:textId="77777777" w:rsidR="007017B1" w:rsidRDefault="00DB0CC4" w:rsidP="007017B1">
    <w:pPr>
      <w:tabs>
        <w:tab w:val="left" w:pos="8325"/>
      </w:tabs>
      <w:spacing w:after="0" w:line="240" w:lineRule="auto"/>
      <w:rPr>
        <w:rFonts w:ascii="Calibri Light" w:eastAsia="Calibri" w:hAnsi="Calibri Light" w:cs="Times New Roman"/>
      </w:rPr>
    </w:pPr>
    <w:r w:rsidRPr="00DB0CC4">
      <w:rPr>
        <w:rFonts w:ascii="Calibri Light" w:eastAsia="Calibri" w:hAnsi="Calibri Light" w:cs="Times New Roman"/>
      </w:rPr>
      <w:t>Yupik PR GmbH</w:t>
    </w:r>
  </w:p>
  <w:p w14:paraId="59112F0D" w14:textId="77777777" w:rsidR="007017B1" w:rsidRDefault="00DB0CC4" w:rsidP="007017B1">
    <w:pPr>
      <w:tabs>
        <w:tab w:val="left" w:pos="8325"/>
      </w:tabs>
      <w:spacing w:after="0" w:line="240" w:lineRule="auto"/>
      <w:rPr>
        <w:rFonts w:ascii="Calibri Light" w:eastAsia="Calibri" w:hAnsi="Calibri Light" w:cs="Times New Roman"/>
      </w:rPr>
    </w:pPr>
    <w:r w:rsidRPr="00DB0CC4">
      <w:rPr>
        <w:rFonts w:ascii="Calibri" w:eastAsia="Calibri" w:hAnsi="Calibri" w:cs="Times New Roman"/>
        <w:noProof/>
        <w:sz w:val="24"/>
        <w:szCs w:val="24"/>
        <w:lang w:eastAsia="de-DE"/>
      </w:rPr>
      <w:drawing>
        <wp:anchor distT="0" distB="0" distL="114300" distR="114300" simplePos="0" relativeHeight="251660288" behindDoc="1" locked="0" layoutInCell="1" allowOverlap="1" wp14:anchorId="06776134" wp14:editId="2CD8B00E">
          <wp:simplePos x="0" y="0"/>
          <wp:positionH relativeFrom="column">
            <wp:posOffset>4951730</wp:posOffset>
          </wp:positionH>
          <wp:positionV relativeFrom="paragraph">
            <wp:posOffset>9525</wp:posOffset>
          </wp:positionV>
          <wp:extent cx="1212850" cy="449580"/>
          <wp:effectExtent l="0" t="0" r="6350" b="7620"/>
          <wp:wrapNone/>
          <wp:docPr id="1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pik-Logo.pdf"/>
                  <pic:cNvPicPr/>
                </pic:nvPicPr>
                <pic:blipFill rotWithShape="1">
                  <a:blip r:embed="rId1">
                    <a:extLst>
                      <a:ext uri="{28A0092B-C50C-407E-A947-70E740481C1C}">
                        <a14:useLocalDpi xmlns:a14="http://schemas.microsoft.com/office/drawing/2010/main" val="0"/>
                      </a:ext>
                    </a:extLst>
                  </a:blip>
                  <a:srcRect l="36511" t="42857" r="36527" b="43003"/>
                  <a:stretch/>
                </pic:blipFill>
                <pic:spPr bwMode="auto">
                  <a:xfrm>
                    <a:off x="0" y="0"/>
                    <a:ext cx="1212850" cy="44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0CC4">
      <w:rPr>
        <w:rFonts w:ascii="Calibri Light" w:eastAsia="Calibri" w:hAnsi="Calibri Light" w:cs="Times New Roman"/>
      </w:rPr>
      <w:t>Ansprechpartnerin: Joana Köpp</w:t>
    </w:r>
  </w:p>
  <w:p w14:paraId="5F72B644" w14:textId="77777777" w:rsidR="007017B1" w:rsidRDefault="00DB0CC4" w:rsidP="007017B1">
    <w:pPr>
      <w:tabs>
        <w:tab w:val="left" w:pos="8325"/>
      </w:tabs>
      <w:spacing w:after="0" w:line="240" w:lineRule="auto"/>
      <w:rPr>
        <w:rFonts w:ascii="Calibri Light" w:eastAsia="Calibri" w:hAnsi="Calibri Light" w:cs="Times New Roman"/>
      </w:rPr>
    </w:pPr>
    <w:r w:rsidRPr="00DB0CC4">
      <w:rPr>
        <w:rFonts w:ascii="Calibri Light" w:eastAsia="Calibri" w:hAnsi="Calibri Light" w:cs="Times New Roman"/>
      </w:rPr>
      <w:t>Telefon: 0221 – 130 560 60</w:t>
    </w:r>
  </w:p>
  <w:p w14:paraId="6FDF81D8" w14:textId="2E5A7622" w:rsidR="00DB0CC4" w:rsidRPr="007017B1" w:rsidRDefault="00DB0CC4" w:rsidP="007017B1">
    <w:pPr>
      <w:tabs>
        <w:tab w:val="left" w:pos="8325"/>
      </w:tabs>
      <w:spacing w:after="0" w:line="240" w:lineRule="auto"/>
      <w:rPr>
        <w:rFonts w:ascii="Calibri Light" w:eastAsia="Calibri" w:hAnsi="Calibri Light" w:cs="Times New Roman"/>
      </w:rPr>
    </w:pPr>
    <w:r w:rsidRPr="00DB0CC4">
      <w:rPr>
        <w:rFonts w:ascii="Calibri Light" w:eastAsia="Calibri" w:hAnsi="Calibri Light" w:cs="Times New Roman"/>
      </w:rPr>
      <w:t>E-Mail: j.koepp@yupik.de</w:t>
    </w:r>
  </w:p>
  <w:p w14:paraId="4AD7C02B" w14:textId="77777777" w:rsidR="00DB0CC4" w:rsidRDefault="00DB0C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9B21" w14:textId="77777777" w:rsidR="00F81CA0" w:rsidRDefault="00F81CA0" w:rsidP="00A97FDC">
      <w:pPr>
        <w:spacing w:after="0" w:line="240" w:lineRule="auto"/>
      </w:pPr>
      <w:r>
        <w:separator/>
      </w:r>
    </w:p>
  </w:footnote>
  <w:footnote w:type="continuationSeparator" w:id="0">
    <w:p w14:paraId="12EB25D4" w14:textId="77777777" w:rsidR="00F81CA0" w:rsidRDefault="00F81CA0" w:rsidP="00A9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22F5" w14:textId="77777777" w:rsidR="00A97FDC" w:rsidRDefault="00A97FDC">
    <w:pPr>
      <w:pStyle w:val="Kopfzeile"/>
    </w:pPr>
    <w:r w:rsidRPr="00943396">
      <w:rPr>
        <w:rFonts w:ascii="Calibri Light" w:hAnsi="Calibri Light"/>
        <w:b/>
        <w:color w:val="BFBFBF"/>
        <w:sz w:val="28"/>
        <w:szCs w:val="28"/>
        <w:u w:val="single"/>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0A3"/>
    <w:multiLevelType w:val="hybridMultilevel"/>
    <w:tmpl w:val="9AFC5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7B3D2C"/>
    <w:multiLevelType w:val="hybridMultilevel"/>
    <w:tmpl w:val="0958E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0F"/>
    <w:rsid w:val="00003C3B"/>
    <w:rsid w:val="00017AF7"/>
    <w:rsid w:val="00020140"/>
    <w:rsid w:val="00020B36"/>
    <w:rsid w:val="000342F2"/>
    <w:rsid w:val="00046A35"/>
    <w:rsid w:val="00047728"/>
    <w:rsid w:val="0007007C"/>
    <w:rsid w:val="0007207C"/>
    <w:rsid w:val="0007669D"/>
    <w:rsid w:val="00087D7F"/>
    <w:rsid w:val="00090743"/>
    <w:rsid w:val="00092230"/>
    <w:rsid w:val="000966B3"/>
    <w:rsid w:val="000A5378"/>
    <w:rsid w:val="000D14E1"/>
    <w:rsid w:val="000E079F"/>
    <w:rsid w:val="000E4A22"/>
    <w:rsid w:val="00104B7A"/>
    <w:rsid w:val="00126C66"/>
    <w:rsid w:val="00126DFE"/>
    <w:rsid w:val="00140CE9"/>
    <w:rsid w:val="001660F9"/>
    <w:rsid w:val="0017326E"/>
    <w:rsid w:val="001862E2"/>
    <w:rsid w:val="001B60A4"/>
    <w:rsid w:val="001C3105"/>
    <w:rsid w:val="001D26F3"/>
    <w:rsid w:val="001F0B47"/>
    <w:rsid w:val="001F1767"/>
    <w:rsid w:val="00227543"/>
    <w:rsid w:val="00230AB5"/>
    <w:rsid w:val="00231647"/>
    <w:rsid w:val="002400E6"/>
    <w:rsid w:val="00257875"/>
    <w:rsid w:val="00295426"/>
    <w:rsid w:val="002A7F11"/>
    <w:rsid w:val="002B3C9D"/>
    <w:rsid w:val="002C5F6D"/>
    <w:rsid w:val="002E3517"/>
    <w:rsid w:val="003036D2"/>
    <w:rsid w:val="00335BE8"/>
    <w:rsid w:val="003367BF"/>
    <w:rsid w:val="003777D2"/>
    <w:rsid w:val="00385F64"/>
    <w:rsid w:val="003B4E27"/>
    <w:rsid w:val="003C06C6"/>
    <w:rsid w:val="003C7838"/>
    <w:rsid w:val="003D73D0"/>
    <w:rsid w:val="003E2356"/>
    <w:rsid w:val="003E27FA"/>
    <w:rsid w:val="003E5EFF"/>
    <w:rsid w:val="003E6269"/>
    <w:rsid w:val="00410834"/>
    <w:rsid w:val="00431AB1"/>
    <w:rsid w:val="0043423B"/>
    <w:rsid w:val="004439CC"/>
    <w:rsid w:val="00452924"/>
    <w:rsid w:val="004678AB"/>
    <w:rsid w:val="00480DC5"/>
    <w:rsid w:val="00491201"/>
    <w:rsid w:val="004917CB"/>
    <w:rsid w:val="004925C1"/>
    <w:rsid w:val="004A2865"/>
    <w:rsid w:val="004A2A14"/>
    <w:rsid w:val="004C53B0"/>
    <w:rsid w:val="004D16CA"/>
    <w:rsid w:val="004F3D86"/>
    <w:rsid w:val="005058D6"/>
    <w:rsid w:val="00511132"/>
    <w:rsid w:val="00516A3F"/>
    <w:rsid w:val="00534646"/>
    <w:rsid w:val="0054568F"/>
    <w:rsid w:val="00545E7F"/>
    <w:rsid w:val="0056106A"/>
    <w:rsid w:val="00576C48"/>
    <w:rsid w:val="005923E5"/>
    <w:rsid w:val="005A0F70"/>
    <w:rsid w:val="005A1425"/>
    <w:rsid w:val="005B49C7"/>
    <w:rsid w:val="005E37EC"/>
    <w:rsid w:val="00626BD8"/>
    <w:rsid w:val="00642E59"/>
    <w:rsid w:val="00643C3A"/>
    <w:rsid w:val="006463D4"/>
    <w:rsid w:val="006530B1"/>
    <w:rsid w:val="00654680"/>
    <w:rsid w:val="00662489"/>
    <w:rsid w:val="00674373"/>
    <w:rsid w:val="00683096"/>
    <w:rsid w:val="0069043A"/>
    <w:rsid w:val="00690A52"/>
    <w:rsid w:val="006A2FBC"/>
    <w:rsid w:val="006E15A0"/>
    <w:rsid w:val="006E565E"/>
    <w:rsid w:val="007017B1"/>
    <w:rsid w:val="00711702"/>
    <w:rsid w:val="00716E1E"/>
    <w:rsid w:val="00735B6D"/>
    <w:rsid w:val="0076128C"/>
    <w:rsid w:val="007776A8"/>
    <w:rsid w:val="00787917"/>
    <w:rsid w:val="00794587"/>
    <w:rsid w:val="007A1C0F"/>
    <w:rsid w:val="007A45BC"/>
    <w:rsid w:val="007A4725"/>
    <w:rsid w:val="007C563E"/>
    <w:rsid w:val="007C7F47"/>
    <w:rsid w:val="007D625E"/>
    <w:rsid w:val="007F6C06"/>
    <w:rsid w:val="00802C91"/>
    <w:rsid w:val="008031E9"/>
    <w:rsid w:val="0082105F"/>
    <w:rsid w:val="0082335B"/>
    <w:rsid w:val="008247C8"/>
    <w:rsid w:val="00847ED9"/>
    <w:rsid w:val="00854588"/>
    <w:rsid w:val="008674E6"/>
    <w:rsid w:val="00873C46"/>
    <w:rsid w:val="00882384"/>
    <w:rsid w:val="008A51E4"/>
    <w:rsid w:val="008A5CA3"/>
    <w:rsid w:val="008C4DA7"/>
    <w:rsid w:val="008C7C09"/>
    <w:rsid w:val="008D1A4C"/>
    <w:rsid w:val="008E7156"/>
    <w:rsid w:val="0090488E"/>
    <w:rsid w:val="0092096D"/>
    <w:rsid w:val="0096610C"/>
    <w:rsid w:val="009910E4"/>
    <w:rsid w:val="009A4472"/>
    <w:rsid w:val="009A787C"/>
    <w:rsid w:val="009D00AB"/>
    <w:rsid w:val="009D4409"/>
    <w:rsid w:val="00A129AA"/>
    <w:rsid w:val="00A2339F"/>
    <w:rsid w:val="00A26F9B"/>
    <w:rsid w:val="00A33EC4"/>
    <w:rsid w:val="00A37E5B"/>
    <w:rsid w:val="00A72216"/>
    <w:rsid w:val="00A753A9"/>
    <w:rsid w:val="00A85705"/>
    <w:rsid w:val="00A92F34"/>
    <w:rsid w:val="00A94319"/>
    <w:rsid w:val="00A96245"/>
    <w:rsid w:val="00A97FDC"/>
    <w:rsid w:val="00AA30FB"/>
    <w:rsid w:val="00AB7C35"/>
    <w:rsid w:val="00AC1EA8"/>
    <w:rsid w:val="00AE4EC1"/>
    <w:rsid w:val="00B05D36"/>
    <w:rsid w:val="00B11155"/>
    <w:rsid w:val="00B265B4"/>
    <w:rsid w:val="00B46A47"/>
    <w:rsid w:val="00B63DE6"/>
    <w:rsid w:val="00B70A2D"/>
    <w:rsid w:val="00B84757"/>
    <w:rsid w:val="00BA0E22"/>
    <w:rsid w:val="00BC28E9"/>
    <w:rsid w:val="00BD37B9"/>
    <w:rsid w:val="00BD699C"/>
    <w:rsid w:val="00BE0564"/>
    <w:rsid w:val="00BF21F1"/>
    <w:rsid w:val="00BF2D38"/>
    <w:rsid w:val="00C1322E"/>
    <w:rsid w:val="00C13313"/>
    <w:rsid w:val="00C23CC8"/>
    <w:rsid w:val="00C4747D"/>
    <w:rsid w:val="00C52D96"/>
    <w:rsid w:val="00C8169E"/>
    <w:rsid w:val="00C9337B"/>
    <w:rsid w:val="00C9491A"/>
    <w:rsid w:val="00CA52C7"/>
    <w:rsid w:val="00CE7286"/>
    <w:rsid w:val="00CF1274"/>
    <w:rsid w:val="00D01BDE"/>
    <w:rsid w:val="00D104E3"/>
    <w:rsid w:val="00D12ECD"/>
    <w:rsid w:val="00D1427E"/>
    <w:rsid w:val="00D24961"/>
    <w:rsid w:val="00D2778A"/>
    <w:rsid w:val="00D773A8"/>
    <w:rsid w:val="00D8160C"/>
    <w:rsid w:val="00D87F7C"/>
    <w:rsid w:val="00D95499"/>
    <w:rsid w:val="00D95BD4"/>
    <w:rsid w:val="00DA4048"/>
    <w:rsid w:val="00DB0CC4"/>
    <w:rsid w:val="00DE0DFA"/>
    <w:rsid w:val="00E52F44"/>
    <w:rsid w:val="00E55BA5"/>
    <w:rsid w:val="00E61031"/>
    <w:rsid w:val="00E66062"/>
    <w:rsid w:val="00E76820"/>
    <w:rsid w:val="00E83E1E"/>
    <w:rsid w:val="00E93A0A"/>
    <w:rsid w:val="00E94406"/>
    <w:rsid w:val="00EA5E34"/>
    <w:rsid w:val="00EB2C91"/>
    <w:rsid w:val="00EC01A2"/>
    <w:rsid w:val="00EC2608"/>
    <w:rsid w:val="00EC3AF1"/>
    <w:rsid w:val="00ED0298"/>
    <w:rsid w:val="00ED168A"/>
    <w:rsid w:val="00EE3242"/>
    <w:rsid w:val="00EE36A4"/>
    <w:rsid w:val="00F01B00"/>
    <w:rsid w:val="00F227A6"/>
    <w:rsid w:val="00F24137"/>
    <w:rsid w:val="00F36264"/>
    <w:rsid w:val="00F42671"/>
    <w:rsid w:val="00F43A0D"/>
    <w:rsid w:val="00F7013B"/>
    <w:rsid w:val="00F81CA0"/>
    <w:rsid w:val="00FA0AD2"/>
    <w:rsid w:val="00FB6907"/>
    <w:rsid w:val="00FC028E"/>
    <w:rsid w:val="00FE1D39"/>
    <w:rsid w:val="00FF6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84E79"/>
  <w15:chartTrackingRefBased/>
  <w15:docId w15:val="{35495AF9-01FF-4137-9399-7F8A1012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46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4646"/>
    <w:rPr>
      <w:rFonts w:ascii="Segoe UI" w:hAnsi="Segoe UI" w:cs="Segoe UI"/>
      <w:sz w:val="18"/>
      <w:szCs w:val="18"/>
    </w:rPr>
  </w:style>
  <w:style w:type="paragraph" w:styleId="Kopfzeile">
    <w:name w:val="header"/>
    <w:basedOn w:val="Standard"/>
    <w:link w:val="KopfzeileZchn"/>
    <w:uiPriority w:val="99"/>
    <w:unhideWhenUsed/>
    <w:rsid w:val="00A97F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7FDC"/>
  </w:style>
  <w:style w:type="paragraph" w:styleId="Fuzeile">
    <w:name w:val="footer"/>
    <w:basedOn w:val="Standard"/>
    <w:link w:val="FuzeileZchn"/>
    <w:uiPriority w:val="99"/>
    <w:unhideWhenUsed/>
    <w:rsid w:val="00A97F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7FDC"/>
  </w:style>
  <w:style w:type="paragraph" w:styleId="Listenabsatz">
    <w:name w:val="List Paragraph"/>
    <w:basedOn w:val="Standard"/>
    <w:uiPriority w:val="34"/>
    <w:qFormat/>
    <w:rsid w:val="00F42671"/>
    <w:pPr>
      <w:ind w:left="720"/>
      <w:contextualSpacing/>
    </w:pPr>
  </w:style>
  <w:style w:type="character" w:styleId="Seitenzahl">
    <w:name w:val="page number"/>
    <w:basedOn w:val="Absatz-Standardschriftart"/>
    <w:rsid w:val="00DB0CC4"/>
  </w:style>
  <w:style w:type="character" w:styleId="Kommentarzeichen">
    <w:name w:val="annotation reference"/>
    <w:basedOn w:val="Absatz-Standardschriftart"/>
    <w:uiPriority w:val="99"/>
    <w:semiHidden/>
    <w:unhideWhenUsed/>
    <w:rsid w:val="008031E9"/>
    <w:rPr>
      <w:sz w:val="16"/>
      <w:szCs w:val="16"/>
    </w:rPr>
  </w:style>
  <w:style w:type="paragraph" w:styleId="Kommentartext">
    <w:name w:val="annotation text"/>
    <w:basedOn w:val="Standard"/>
    <w:link w:val="KommentartextZchn"/>
    <w:uiPriority w:val="99"/>
    <w:semiHidden/>
    <w:unhideWhenUsed/>
    <w:rsid w:val="008031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31E9"/>
    <w:rPr>
      <w:sz w:val="20"/>
      <w:szCs w:val="20"/>
    </w:rPr>
  </w:style>
  <w:style w:type="paragraph" w:styleId="Kommentarthema">
    <w:name w:val="annotation subject"/>
    <w:basedOn w:val="Kommentartext"/>
    <w:next w:val="Kommentartext"/>
    <w:link w:val="KommentarthemaZchn"/>
    <w:uiPriority w:val="99"/>
    <w:semiHidden/>
    <w:unhideWhenUsed/>
    <w:rsid w:val="008031E9"/>
    <w:rPr>
      <w:b/>
      <w:bCs/>
    </w:rPr>
  </w:style>
  <w:style w:type="character" w:customStyle="1" w:styleId="KommentarthemaZchn">
    <w:name w:val="Kommentarthema Zchn"/>
    <w:basedOn w:val="KommentartextZchn"/>
    <w:link w:val="Kommentarthema"/>
    <w:uiPriority w:val="99"/>
    <w:semiHidden/>
    <w:rsid w:val="00803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Leipe</dc:creator>
  <cp:keywords/>
  <dc:description/>
  <cp:lastModifiedBy>Marlene Stroop</cp:lastModifiedBy>
  <cp:revision>6</cp:revision>
  <cp:lastPrinted>2019-12-03T11:07:00Z</cp:lastPrinted>
  <dcterms:created xsi:type="dcterms:W3CDTF">2020-10-08T09:56:00Z</dcterms:created>
  <dcterms:modified xsi:type="dcterms:W3CDTF">2021-07-16T11:16:00Z</dcterms:modified>
</cp:coreProperties>
</file>