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9044" w14:textId="6DC5FBE6" w:rsidR="005144B7" w:rsidRPr="001B0B46" w:rsidRDefault="00405C84" w:rsidP="00000D36">
      <w:pPr>
        <w:ind w:right="1128"/>
        <w:rPr>
          <w:rFonts w:asciiTheme="majorHAnsi" w:hAnsiTheme="majorHAnsi" w:cstheme="majorHAnsi"/>
          <w:b/>
          <w:sz w:val="26"/>
          <w:szCs w:val="26"/>
        </w:rPr>
      </w:pPr>
      <w:r w:rsidRPr="001B0B46">
        <w:rPr>
          <w:rFonts w:asciiTheme="majorHAnsi" w:hAnsiTheme="majorHAnsi" w:cstheme="majorHAnsi"/>
          <w:b/>
          <w:sz w:val="26"/>
          <w:szCs w:val="26"/>
        </w:rPr>
        <w:t xml:space="preserve">Magen-Darm-Probleme </w:t>
      </w:r>
      <w:r w:rsidR="00C333FA" w:rsidRPr="001B0B46">
        <w:rPr>
          <w:rFonts w:asciiTheme="majorHAnsi" w:hAnsiTheme="majorHAnsi" w:cstheme="majorHAnsi"/>
          <w:b/>
          <w:sz w:val="26"/>
          <w:szCs w:val="26"/>
        </w:rPr>
        <w:t xml:space="preserve">im Sommer </w:t>
      </w:r>
    </w:p>
    <w:p w14:paraId="3EF5215D" w14:textId="2D20F134" w:rsidR="00C333FA" w:rsidRPr="001B0B46" w:rsidRDefault="00C333FA" w:rsidP="00000D36">
      <w:pPr>
        <w:ind w:right="1128"/>
        <w:rPr>
          <w:rFonts w:asciiTheme="majorHAnsi" w:hAnsiTheme="majorHAnsi" w:cstheme="majorHAnsi"/>
          <w:szCs w:val="26"/>
        </w:rPr>
      </w:pPr>
      <w:r w:rsidRPr="001B0B46">
        <w:rPr>
          <w:rFonts w:asciiTheme="majorHAnsi" w:hAnsiTheme="majorHAnsi" w:cstheme="majorHAnsi"/>
          <w:szCs w:val="26"/>
        </w:rPr>
        <w:t xml:space="preserve">Silicium-Gel </w:t>
      </w:r>
      <w:r w:rsidR="00A516C7" w:rsidRPr="001B0B46">
        <w:rPr>
          <w:rFonts w:asciiTheme="majorHAnsi" w:hAnsiTheme="majorHAnsi" w:cstheme="majorHAnsi"/>
          <w:szCs w:val="26"/>
        </w:rPr>
        <w:t>für</w:t>
      </w:r>
      <w:r w:rsidRPr="001B0B46">
        <w:rPr>
          <w:rFonts w:asciiTheme="majorHAnsi" w:hAnsiTheme="majorHAnsi" w:cstheme="majorHAnsi"/>
          <w:szCs w:val="26"/>
        </w:rPr>
        <w:t xml:space="preserve"> ein </w:t>
      </w:r>
      <w:r w:rsidR="00A516C7" w:rsidRPr="001B0B46">
        <w:rPr>
          <w:rFonts w:asciiTheme="majorHAnsi" w:hAnsiTheme="majorHAnsi" w:cstheme="majorHAnsi"/>
          <w:szCs w:val="26"/>
        </w:rPr>
        <w:t>gutes</w:t>
      </w:r>
      <w:r w:rsidRPr="001B0B46">
        <w:rPr>
          <w:rFonts w:asciiTheme="majorHAnsi" w:hAnsiTheme="majorHAnsi" w:cstheme="majorHAnsi"/>
          <w:szCs w:val="26"/>
        </w:rPr>
        <w:t xml:space="preserve"> Bauchgefühl</w:t>
      </w:r>
    </w:p>
    <w:p w14:paraId="19A861AC" w14:textId="77777777" w:rsidR="005144B7" w:rsidRPr="001B0B46" w:rsidRDefault="005144B7" w:rsidP="00000D36">
      <w:pPr>
        <w:ind w:right="1128"/>
        <w:rPr>
          <w:rFonts w:asciiTheme="majorHAnsi" w:hAnsiTheme="majorHAnsi" w:cstheme="majorHAnsi"/>
        </w:rPr>
      </w:pPr>
    </w:p>
    <w:p w14:paraId="0EF8D907" w14:textId="619DCC61" w:rsidR="00405C84" w:rsidRPr="001B0B46" w:rsidRDefault="00405C84" w:rsidP="00000D36">
      <w:pPr>
        <w:ind w:right="1128"/>
        <w:jc w:val="both"/>
        <w:rPr>
          <w:rFonts w:asciiTheme="majorHAnsi" w:hAnsiTheme="majorHAnsi" w:cstheme="majorHAnsi"/>
        </w:rPr>
      </w:pPr>
      <w:r w:rsidRPr="001B0B46">
        <w:rPr>
          <w:rFonts w:asciiTheme="majorHAnsi" w:hAnsiTheme="majorHAnsi" w:cstheme="majorHAnsi"/>
        </w:rPr>
        <w:t>Der Sommer ist da</w:t>
      </w:r>
      <w:r w:rsidR="00623348" w:rsidRPr="001B0B46">
        <w:rPr>
          <w:rFonts w:asciiTheme="majorHAnsi" w:hAnsiTheme="majorHAnsi" w:cstheme="majorHAnsi"/>
        </w:rPr>
        <w:t>! A</w:t>
      </w:r>
      <w:r w:rsidRPr="001B0B46">
        <w:rPr>
          <w:rFonts w:asciiTheme="majorHAnsi" w:hAnsiTheme="majorHAnsi" w:cstheme="majorHAnsi"/>
        </w:rPr>
        <w:t xml:space="preserve">usgiebigen </w:t>
      </w:r>
      <w:r w:rsidR="005144B7" w:rsidRPr="001B0B46">
        <w:rPr>
          <w:rFonts w:asciiTheme="majorHAnsi" w:hAnsiTheme="majorHAnsi" w:cstheme="majorHAnsi"/>
        </w:rPr>
        <w:t>Grillabende</w:t>
      </w:r>
      <w:r w:rsidRPr="001B0B46">
        <w:rPr>
          <w:rFonts w:asciiTheme="majorHAnsi" w:hAnsiTheme="majorHAnsi" w:cstheme="majorHAnsi"/>
        </w:rPr>
        <w:t xml:space="preserve">n steht nun nichts mehr </w:t>
      </w:r>
      <w:r w:rsidR="00DF5A0F" w:rsidRPr="001B0B46">
        <w:rPr>
          <w:rFonts w:asciiTheme="majorHAnsi" w:hAnsiTheme="majorHAnsi" w:cstheme="majorHAnsi"/>
        </w:rPr>
        <w:t>im Wege</w:t>
      </w:r>
      <w:r w:rsidRPr="001B0B46">
        <w:rPr>
          <w:rFonts w:asciiTheme="majorHAnsi" w:hAnsiTheme="majorHAnsi" w:cstheme="majorHAnsi"/>
        </w:rPr>
        <w:t xml:space="preserve"> und </w:t>
      </w:r>
      <w:r w:rsidR="00DF5A0F" w:rsidRPr="001B0B46">
        <w:rPr>
          <w:rFonts w:asciiTheme="majorHAnsi" w:hAnsiTheme="majorHAnsi" w:cstheme="majorHAnsi"/>
        </w:rPr>
        <w:t xml:space="preserve">für viele naht </w:t>
      </w:r>
      <w:r w:rsidR="0029595F" w:rsidRPr="001B0B46">
        <w:rPr>
          <w:rFonts w:asciiTheme="majorHAnsi" w:hAnsiTheme="majorHAnsi" w:cstheme="majorHAnsi"/>
        </w:rPr>
        <w:t xml:space="preserve">zudem </w:t>
      </w:r>
      <w:r w:rsidRPr="001B0B46">
        <w:rPr>
          <w:rFonts w:asciiTheme="majorHAnsi" w:hAnsiTheme="majorHAnsi" w:cstheme="majorHAnsi"/>
        </w:rPr>
        <w:t>der lang ersehnte Urlaub</w:t>
      </w:r>
      <w:r w:rsidR="00BE4324" w:rsidRPr="001B0B46">
        <w:rPr>
          <w:rFonts w:asciiTheme="majorHAnsi" w:hAnsiTheme="majorHAnsi" w:cstheme="majorHAnsi"/>
        </w:rPr>
        <w:t xml:space="preserve"> – </w:t>
      </w:r>
      <w:r w:rsidR="005E25AF" w:rsidRPr="001B0B46">
        <w:rPr>
          <w:rFonts w:asciiTheme="majorHAnsi" w:hAnsiTheme="majorHAnsi" w:cstheme="majorHAnsi"/>
        </w:rPr>
        <w:t>d</w:t>
      </w:r>
      <w:r w:rsidRPr="001B0B46">
        <w:rPr>
          <w:rFonts w:asciiTheme="majorHAnsi" w:hAnsiTheme="majorHAnsi" w:cstheme="majorHAnsi"/>
        </w:rPr>
        <w:t xml:space="preserve">ie warme Jahreszeit ist </w:t>
      </w:r>
      <w:r w:rsidR="00DF5A0F" w:rsidRPr="001B0B46">
        <w:rPr>
          <w:rFonts w:asciiTheme="majorHAnsi" w:hAnsiTheme="majorHAnsi" w:cstheme="majorHAnsi"/>
        </w:rPr>
        <w:t>also oft</w:t>
      </w:r>
      <w:r w:rsidRPr="001B0B46">
        <w:rPr>
          <w:rFonts w:asciiTheme="majorHAnsi" w:hAnsiTheme="majorHAnsi" w:cstheme="majorHAnsi"/>
        </w:rPr>
        <w:t xml:space="preserve"> ein Grund zur Freude</w:t>
      </w:r>
      <w:r w:rsidR="00BE4324" w:rsidRPr="001B0B46">
        <w:rPr>
          <w:rFonts w:asciiTheme="majorHAnsi" w:hAnsiTheme="majorHAnsi" w:cstheme="majorHAnsi"/>
        </w:rPr>
        <w:t xml:space="preserve">. </w:t>
      </w:r>
      <w:r w:rsidRPr="001B0B46">
        <w:rPr>
          <w:rFonts w:asciiTheme="majorHAnsi" w:hAnsiTheme="majorHAnsi" w:cstheme="majorHAnsi"/>
        </w:rPr>
        <w:t xml:space="preserve">Doch manchmal kann einem der Sommer </w:t>
      </w:r>
      <w:r w:rsidR="00DF5A0F" w:rsidRPr="001B0B46">
        <w:rPr>
          <w:rFonts w:asciiTheme="majorHAnsi" w:hAnsiTheme="majorHAnsi" w:cstheme="majorHAnsi"/>
        </w:rPr>
        <w:t xml:space="preserve">auch </w:t>
      </w:r>
      <w:r w:rsidRPr="001B0B46">
        <w:rPr>
          <w:rFonts w:asciiTheme="majorHAnsi" w:hAnsiTheme="majorHAnsi" w:cstheme="majorHAnsi"/>
        </w:rPr>
        <w:t>buchstäblich auf den Magen</w:t>
      </w:r>
      <w:r w:rsidR="0029595F" w:rsidRPr="001B0B46">
        <w:rPr>
          <w:rFonts w:asciiTheme="majorHAnsi" w:hAnsiTheme="majorHAnsi" w:cstheme="majorHAnsi"/>
        </w:rPr>
        <w:t xml:space="preserve"> und somit auf die gute Stimmung</w:t>
      </w:r>
      <w:r w:rsidRPr="001B0B46">
        <w:rPr>
          <w:rFonts w:asciiTheme="majorHAnsi" w:hAnsiTheme="majorHAnsi" w:cstheme="majorHAnsi"/>
        </w:rPr>
        <w:t xml:space="preserve"> schlagen. </w:t>
      </w:r>
      <w:r w:rsidR="00BE4324" w:rsidRPr="001B0B46">
        <w:rPr>
          <w:rFonts w:asciiTheme="majorHAnsi" w:hAnsiTheme="majorHAnsi" w:cstheme="majorHAnsi"/>
        </w:rPr>
        <w:t>Etwa</w:t>
      </w:r>
      <w:r w:rsidR="0091043F" w:rsidRPr="001B0B46">
        <w:rPr>
          <w:rFonts w:asciiTheme="majorHAnsi" w:hAnsiTheme="majorHAnsi" w:cstheme="majorHAnsi"/>
        </w:rPr>
        <w:t xml:space="preserve">, wenn </w:t>
      </w:r>
      <w:r w:rsidR="00BE4324" w:rsidRPr="001B0B46">
        <w:rPr>
          <w:rFonts w:asciiTheme="majorHAnsi" w:hAnsiTheme="majorHAnsi" w:cstheme="majorHAnsi"/>
        </w:rPr>
        <w:t>Lebensmittel</w:t>
      </w:r>
      <w:r w:rsidR="0091043F" w:rsidRPr="001B0B46">
        <w:rPr>
          <w:rFonts w:asciiTheme="majorHAnsi" w:hAnsiTheme="majorHAnsi" w:cstheme="majorHAnsi"/>
        </w:rPr>
        <w:t xml:space="preserve"> </w:t>
      </w:r>
      <w:r w:rsidR="00BE4324" w:rsidRPr="001B0B46">
        <w:rPr>
          <w:rFonts w:asciiTheme="majorHAnsi" w:hAnsiTheme="majorHAnsi" w:cstheme="majorHAnsi"/>
        </w:rPr>
        <w:t>in der Hitze verdorben sind</w:t>
      </w:r>
      <w:r w:rsidR="002A0FCF" w:rsidRPr="001B0B46">
        <w:rPr>
          <w:rFonts w:asciiTheme="majorHAnsi" w:hAnsiTheme="majorHAnsi" w:cstheme="majorHAnsi"/>
        </w:rPr>
        <w:t xml:space="preserve">, </w:t>
      </w:r>
      <w:r w:rsidR="00BE4324" w:rsidRPr="001B0B46">
        <w:rPr>
          <w:rFonts w:asciiTheme="majorHAnsi" w:hAnsiTheme="majorHAnsi" w:cstheme="majorHAnsi"/>
        </w:rPr>
        <w:t>Grillfleisc</w:t>
      </w:r>
      <w:r w:rsidR="002A0FCF" w:rsidRPr="001B0B46">
        <w:rPr>
          <w:rFonts w:asciiTheme="majorHAnsi" w:hAnsiTheme="majorHAnsi" w:cstheme="majorHAnsi"/>
        </w:rPr>
        <w:t xml:space="preserve">h </w:t>
      </w:r>
      <w:r w:rsidR="0091043F" w:rsidRPr="001B0B46">
        <w:rPr>
          <w:rFonts w:asciiTheme="majorHAnsi" w:hAnsiTheme="majorHAnsi" w:cstheme="majorHAnsi"/>
        </w:rPr>
        <w:t xml:space="preserve">nicht gar ist, </w:t>
      </w:r>
      <w:r w:rsidR="002A0FCF" w:rsidRPr="001B0B46">
        <w:rPr>
          <w:rFonts w:asciiTheme="majorHAnsi" w:hAnsiTheme="majorHAnsi" w:cstheme="majorHAnsi"/>
        </w:rPr>
        <w:t>oder fremde Speisen</w:t>
      </w:r>
      <w:r w:rsidR="00611BD8" w:rsidRPr="001B0B46">
        <w:rPr>
          <w:rFonts w:asciiTheme="majorHAnsi" w:hAnsiTheme="majorHAnsi" w:cstheme="majorHAnsi"/>
        </w:rPr>
        <w:t xml:space="preserve"> </w:t>
      </w:r>
      <w:r w:rsidR="002A0FCF" w:rsidRPr="001B0B46">
        <w:rPr>
          <w:rFonts w:asciiTheme="majorHAnsi" w:hAnsiTheme="majorHAnsi" w:cstheme="majorHAnsi"/>
        </w:rPr>
        <w:t xml:space="preserve">einem nicht gut bekommen. </w:t>
      </w:r>
      <w:r w:rsidR="00BE4324" w:rsidRPr="001B0B46">
        <w:rPr>
          <w:rFonts w:asciiTheme="majorHAnsi" w:hAnsiTheme="majorHAnsi" w:cstheme="majorHAnsi"/>
        </w:rPr>
        <w:t xml:space="preserve"> </w:t>
      </w:r>
    </w:p>
    <w:p w14:paraId="1C7C8000" w14:textId="77777777" w:rsidR="00000D36" w:rsidRPr="001B0B46" w:rsidRDefault="00000D36" w:rsidP="00000D36">
      <w:pPr>
        <w:ind w:right="1128"/>
        <w:jc w:val="both"/>
        <w:rPr>
          <w:rFonts w:asciiTheme="majorHAnsi" w:hAnsiTheme="majorHAnsi" w:cstheme="majorHAnsi"/>
          <w:b/>
        </w:rPr>
      </w:pPr>
    </w:p>
    <w:p w14:paraId="4BFCF3E9" w14:textId="168236C9" w:rsidR="00C91B48" w:rsidRPr="001B0B46" w:rsidRDefault="00C91B48" w:rsidP="00000D36">
      <w:pPr>
        <w:ind w:right="1128"/>
        <w:jc w:val="both"/>
        <w:rPr>
          <w:rFonts w:asciiTheme="majorHAnsi" w:hAnsiTheme="majorHAnsi" w:cstheme="majorHAnsi"/>
          <w:b/>
        </w:rPr>
      </w:pPr>
      <w:r w:rsidRPr="001B0B46">
        <w:rPr>
          <w:rFonts w:asciiTheme="majorHAnsi" w:hAnsiTheme="majorHAnsi" w:cstheme="majorHAnsi"/>
          <w:b/>
        </w:rPr>
        <w:t>Erreger aufsaugen und sanft hinausbefördern</w:t>
      </w:r>
    </w:p>
    <w:p w14:paraId="4B154BEA" w14:textId="4F18EE24" w:rsidR="00C91B48" w:rsidRPr="001B0B46" w:rsidRDefault="00C91B48" w:rsidP="00000D36">
      <w:pPr>
        <w:ind w:right="1128"/>
        <w:jc w:val="both"/>
        <w:rPr>
          <w:rFonts w:asciiTheme="majorHAnsi" w:hAnsiTheme="majorHAnsi" w:cstheme="majorHAnsi"/>
        </w:rPr>
      </w:pPr>
    </w:p>
    <w:p w14:paraId="4E386BE4" w14:textId="045D78F0" w:rsidR="00F814F2" w:rsidRPr="001B0B46" w:rsidRDefault="00F814F2" w:rsidP="00000D36">
      <w:pPr>
        <w:ind w:right="1128"/>
        <w:jc w:val="both"/>
        <w:rPr>
          <w:rFonts w:asciiTheme="majorHAnsi" w:hAnsiTheme="majorHAnsi" w:cstheme="majorHAnsi"/>
        </w:rPr>
      </w:pPr>
      <w:r w:rsidRPr="001B0B46">
        <w:rPr>
          <w:rFonts w:asciiTheme="majorHAnsi" w:hAnsiTheme="majorHAnsi" w:cstheme="majorHAnsi"/>
        </w:rPr>
        <w:t xml:space="preserve">Wenn der Magen-Darm-Trakt verrücktspielt, </w:t>
      </w:r>
      <w:r w:rsidR="00BE4324" w:rsidRPr="001B0B46">
        <w:rPr>
          <w:rFonts w:asciiTheme="majorHAnsi" w:hAnsiTheme="majorHAnsi" w:cstheme="majorHAnsi"/>
        </w:rPr>
        <w:t xml:space="preserve">ist schnelle und natürliche Hilfe gefragt, z.B. durch </w:t>
      </w:r>
      <w:r w:rsidR="00734618" w:rsidRPr="001B0B46">
        <w:rPr>
          <w:rFonts w:asciiTheme="majorHAnsi" w:hAnsiTheme="majorHAnsi" w:cstheme="majorHAnsi"/>
        </w:rPr>
        <w:t>Silicium-</w:t>
      </w:r>
      <w:r w:rsidR="00BE4324" w:rsidRPr="001B0B46">
        <w:rPr>
          <w:rFonts w:asciiTheme="majorHAnsi" w:hAnsiTheme="majorHAnsi" w:cstheme="majorHAnsi"/>
        </w:rPr>
        <w:t>-Gel</w:t>
      </w:r>
      <w:r w:rsidR="00734618" w:rsidRPr="001B0B46">
        <w:rPr>
          <w:rFonts w:asciiTheme="majorHAnsi" w:hAnsiTheme="majorHAnsi" w:cstheme="majorHAnsi"/>
        </w:rPr>
        <w:t xml:space="preserve"> (auch bekannt als Kieselsäure-Gel)</w:t>
      </w:r>
      <w:r w:rsidR="00BE4324" w:rsidRPr="001B0B46">
        <w:rPr>
          <w:rFonts w:asciiTheme="majorHAnsi" w:hAnsiTheme="majorHAnsi" w:cstheme="majorHAnsi"/>
        </w:rPr>
        <w:t xml:space="preserve"> wie </w:t>
      </w:r>
      <w:r w:rsidR="00E25B18">
        <w:rPr>
          <w:rFonts w:asciiTheme="majorHAnsi" w:hAnsiTheme="majorHAnsi" w:cstheme="majorHAnsi"/>
        </w:rPr>
        <w:t xml:space="preserve">Hübner Original </w:t>
      </w:r>
      <w:r w:rsidR="00BE4324" w:rsidRPr="001B0B46">
        <w:rPr>
          <w:rFonts w:asciiTheme="majorHAnsi" w:hAnsiTheme="majorHAnsi" w:cstheme="majorHAnsi"/>
        </w:rPr>
        <w:t xml:space="preserve">silicea Magen-Darm </w:t>
      </w:r>
      <w:r w:rsidR="00734618" w:rsidRPr="001B0B46">
        <w:rPr>
          <w:rFonts w:asciiTheme="majorHAnsi" w:hAnsiTheme="majorHAnsi" w:cstheme="majorHAnsi"/>
        </w:rPr>
        <w:t>D</w:t>
      </w:r>
      <w:r w:rsidR="00BE4324" w:rsidRPr="001B0B46">
        <w:rPr>
          <w:rFonts w:asciiTheme="majorHAnsi" w:hAnsiTheme="majorHAnsi" w:cstheme="majorHAnsi"/>
        </w:rPr>
        <w:t xml:space="preserve">irect aus dem </w:t>
      </w:r>
      <w:r w:rsidR="00E25B18" w:rsidRPr="00E25B18">
        <w:rPr>
          <w:rFonts w:asciiTheme="majorHAnsi" w:hAnsiTheme="majorHAnsi" w:cstheme="majorHAnsi"/>
        </w:rPr>
        <w:t>Reformwarenfachhandel</w:t>
      </w:r>
      <w:r w:rsidR="00BE4324" w:rsidRPr="001B0B46">
        <w:rPr>
          <w:rFonts w:asciiTheme="majorHAnsi" w:hAnsiTheme="majorHAnsi" w:cstheme="majorHAnsi"/>
        </w:rPr>
        <w:t xml:space="preserve">. Es saugt </w:t>
      </w:r>
      <w:r w:rsidRPr="001B0B46">
        <w:rPr>
          <w:rFonts w:asciiTheme="majorHAnsi" w:hAnsiTheme="majorHAnsi" w:cstheme="majorHAnsi"/>
        </w:rPr>
        <w:t xml:space="preserve">Gift- und Schadstoffe </w:t>
      </w:r>
      <w:r w:rsidR="00BE4324" w:rsidRPr="001B0B46">
        <w:rPr>
          <w:rFonts w:asciiTheme="majorHAnsi" w:hAnsiTheme="majorHAnsi" w:cstheme="majorHAnsi"/>
        </w:rPr>
        <w:t>wie ein Schwamm auf und befördert sie auf natürliche Weise aus dem Körper: Die enthaltenen</w:t>
      </w:r>
      <w:r w:rsidR="00405C84" w:rsidRPr="001B0B46">
        <w:rPr>
          <w:rFonts w:asciiTheme="majorHAnsi" w:hAnsiTheme="majorHAnsi" w:cstheme="majorHAnsi"/>
        </w:rPr>
        <w:t xml:space="preserve"> Silicium</w:t>
      </w:r>
      <w:r w:rsidR="00734618" w:rsidRPr="001B0B46">
        <w:rPr>
          <w:rFonts w:asciiTheme="majorHAnsi" w:hAnsiTheme="majorHAnsi" w:cstheme="majorHAnsi"/>
        </w:rPr>
        <w:t>di</w:t>
      </w:r>
      <w:r w:rsidR="00405C84" w:rsidRPr="001B0B46">
        <w:rPr>
          <w:rFonts w:asciiTheme="majorHAnsi" w:hAnsiTheme="majorHAnsi" w:cstheme="majorHAnsi"/>
        </w:rPr>
        <w:t xml:space="preserve">oxid-Teilchen </w:t>
      </w:r>
      <w:r w:rsidR="00BE4324" w:rsidRPr="001B0B46">
        <w:rPr>
          <w:rFonts w:asciiTheme="majorHAnsi" w:hAnsiTheme="majorHAnsi" w:cstheme="majorHAnsi"/>
        </w:rPr>
        <w:t xml:space="preserve">sind </w:t>
      </w:r>
      <w:r w:rsidR="00405C84" w:rsidRPr="001B0B46">
        <w:rPr>
          <w:rFonts w:asciiTheme="majorHAnsi" w:hAnsiTheme="majorHAnsi" w:cstheme="majorHAnsi"/>
        </w:rPr>
        <w:t>in hoher Konzentratio</w:t>
      </w:r>
      <w:r w:rsidR="00BE4324" w:rsidRPr="001B0B46">
        <w:rPr>
          <w:rFonts w:asciiTheme="majorHAnsi" w:hAnsiTheme="majorHAnsi" w:cstheme="majorHAnsi"/>
        </w:rPr>
        <w:t>n vorhanden und</w:t>
      </w:r>
      <w:r w:rsidR="00405C84" w:rsidRPr="001B0B46">
        <w:rPr>
          <w:rFonts w:asciiTheme="majorHAnsi" w:hAnsiTheme="majorHAnsi" w:cstheme="majorHAnsi"/>
        </w:rPr>
        <w:t xml:space="preserve"> </w:t>
      </w:r>
      <w:r w:rsidR="00BE4324" w:rsidRPr="001B0B46">
        <w:rPr>
          <w:rFonts w:asciiTheme="majorHAnsi" w:hAnsiTheme="majorHAnsi" w:cstheme="majorHAnsi"/>
        </w:rPr>
        <w:t>bilden</w:t>
      </w:r>
      <w:r w:rsidR="00405C84" w:rsidRPr="001B0B46">
        <w:rPr>
          <w:rFonts w:asciiTheme="majorHAnsi" w:hAnsiTheme="majorHAnsi" w:cstheme="majorHAnsi"/>
        </w:rPr>
        <w:t xml:space="preserve"> Molekülverbände. So </w:t>
      </w:r>
      <w:r w:rsidR="00BE4324" w:rsidRPr="001B0B46">
        <w:rPr>
          <w:rFonts w:asciiTheme="majorHAnsi" w:hAnsiTheme="majorHAnsi" w:cstheme="majorHAnsi"/>
        </w:rPr>
        <w:t xml:space="preserve">werden </w:t>
      </w:r>
      <w:r w:rsidR="00405C84" w:rsidRPr="001B0B46">
        <w:rPr>
          <w:rFonts w:asciiTheme="majorHAnsi" w:hAnsiTheme="majorHAnsi" w:cstheme="majorHAnsi"/>
        </w:rPr>
        <w:t>Symptome</w:t>
      </w:r>
      <w:r w:rsidR="00BE4324" w:rsidRPr="001B0B46">
        <w:rPr>
          <w:rFonts w:asciiTheme="majorHAnsi" w:hAnsiTheme="majorHAnsi" w:cstheme="majorHAnsi"/>
        </w:rPr>
        <w:t xml:space="preserve"> gelindert und der</w:t>
      </w:r>
      <w:r w:rsidR="00405C84" w:rsidRPr="001B0B46">
        <w:rPr>
          <w:rFonts w:asciiTheme="majorHAnsi" w:hAnsiTheme="majorHAnsi" w:cstheme="majorHAnsi"/>
        </w:rPr>
        <w:t xml:space="preserve"> Magen-Darm-Trakt in Balance </w:t>
      </w:r>
      <w:r w:rsidR="00BE4324" w:rsidRPr="001B0B46">
        <w:rPr>
          <w:rFonts w:asciiTheme="majorHAnsi" w:hAnsiTheme="majorHAnsi" w:cstheme="majorHAnsi"/>
        </w:rPr>
        <w:t xml:space="preserve">gebracht. </w:t>
      </w:r>
      <w:r w:rsidR="00DE2B77" w:rsidRPr="001B0B46">
        <w:rPr>
          <w:rFonts w:asciiTheme="majorHAnsi" w:hAnsiTheme="majorHAnsi" w:cstheme="majorHAnsi"/>
        </w:rPr>
        <w:t xml:space="preserve">Darüber hinaus kann </w:t>
      </w:r>
      <w:r w:rsidR="00405C84" w:rsidRPr="001B0B46">
        <w:rPr>
          <w:rFonts w:asciiTheme="majorHAnsi" w:hAnsiTheme="majorHAnsi" w:cstheme="majorHAnsi"/>
        </w:rPr>
        <w:t xml:space="preserve">das Gel Gase binden und </w:t>
      </w:r>
      <w:r w:rsidR="00DE2B77" w:rsidRPr="001B0B46">
        <w:rPr>
          <w:rFonts w:asciiTheme="majorHAnsi" w:hAnsiTheme="majorHAnsi" w:cstheme="majorHAnsi"/>
        </w:rPr>
        <w:t xml:space="preserve">somit </w:t>
      </w:r>
      <w:r w:rsidR="00405C84" w:rsidRPr="001B0B46">
        <w:rPr>
          <w:rFonts w:asciiTheme="majorHAnsi" w:hAnsiTheme="majorHAnsi" w:cstheme="majorHAnsi"/>
        </w:rPr>
        <w:t>lästige Blähungen vermindern.</w:t>
      </w:r>
      <w:r w:rsidRPr="001B0B46">
        <w:rPr>
          <w:rFonts w:asciiTheme="majorHAnsi" w:hAnsiTheme="majorHAnsi" w:cstheme="majorHAnsi"/>
        </w:rPr>
        <w:t xml:space="preserve"> </w:t>
      </w:r>
    </w:p>
    <w:p w14:paraId="5DECB3F8" w14:textId="7DB693FB" w:rsidR="00F814F2" w:rsidRPr="001B0B46" w:rsidRDefault="00F814F2" w:rsidP="00000D36">
      <w:pPr>
        <w:ind w:right="1128"/>
        <w:jc w:val="both"/>
        <w:rPr>
          <w:rFonts w:asciiTheme="majorHAnsi" w:hAnsiTheme="majorHAnsi" w:cstheme="majorHAnsi"/>
        </w:rPr>
      </w:pPr>
    </w:p>
    <w:p w14:paraId="5879E9EA" w14:textId="5722B00F" w:rsidR="00734618" w:rsidRPr="001B0B46" w:rsidRDefault="00F814F2" w:rsidP="00000D36">
      <w:pPr>
        <w:ind w:right="1128"/>
        <w:jc w:val="both"/>
        <w:rPr>
          <w:rFonts w:asciiTheme="majorHAnsi" w:hAnsiTheme="majorHAnsi" w:cstheme="majorHAnsi"/>
        </w:rPr>
      </w:pPr>
      <w:r w:rsidRPr="001B0B46">
        <w:rPr>
          <w:rFonts w:asciiTheme="majorHAnsi" w:hAnsiTheme="majorHAnsi" w:cstheme="majorHAnsi"/>
        </w:rPr>
        <w:t xml:space="preserve">Das </w:t>
      </w:r>
      <w:r w:rsidR="00734618" w:rsidRPr="001B0B46">
        <w:rPr>
          <w:rFonts w:asciiTheme="majorHAnsi" w:hAnsiTheme="majorHAnsi" w:cstheme="majorHAnsi"/>
        </w:rPr>
        <w:t>Silicium</w:t>
      </w:r>
      <w:r w:rsidR="00724322" w:rsidRPr="001B0B46">
        <w:rPr>
          <w:rFonts w:asciiTheme="majorHAnsi" w:hAnsiTheme="majorHAnsi" w:cstheme="majorHAnsi"/>
        </w:rPr>
        <w:t>-</w:t>
      </w:r>
      <w:r w:rsidRPr="001B0B46">
        <w:rPr>
          <w:rFonts w:asciiTheme="majorHAnsi" w:hAnsiTheme="majorHAnsi" w:cstheme="majorHAnsi"/>
        </w:rPr>
        <w:t xml:space="preserve">Gel ist in praktischen Sticks portioniert und kann überall mit auf Reisen genommen und ohne Wasser angewendet werden. Aufgrund seiner guten Verträglichkeit und natürlichen Wirkung ist es auch für Kinder geeignet. </w:t>
      </w:r>
      <w:r w:rsidR="00405C84" w:rsidRPr="001B0B46">
        <w:rPr>
          <w:rFonts w:asciiTheme="majorHAnsi" w:hAnsiTheme="majorHAnsi" w:cstheme="majorHAnsi"/>
        </w:rPr>
        <w:t>Wenn die Beschwerden nach 1-2 Tagen nicht verschwinden, Fieber dazu kommt oder starke Schmerzen auftreten, sollte unbedingt ein Arzt aufgesucht werden.</w:t>
      </w:r>
      <w:r w:rsidRPr="001B0B46">
        <w:rPr>
          <w:rFonts w:asciiTheme="majorHAnsi" w:hAnsiTheme="majorHAnsi" w:cstheme="majorHAnsi"/>
        </w:rPr>
        <w:t xml:space="preserve"> Wer unter chronischen Magen-Darm-Problemen leidet, aber nicht auf das sommerliche Grillen verzichten möchte, der </w:t>
      </w:r>
      <w:r w:rsidR="00C91B48" w:rsidRPr="001B0B46">
        <w:rPr>
          <w:rFonts w:asciiTheme="majorHAnsi" w:hAnsiTheme="majorHAnsi" w:cstheme="majorHAnsi"/>
        </w:rPr>
        <w:t xml:space="preserve">sollte die Sticks immer mit </w:t>
      </w:r>
      <w:r w:rsidR="004543E7" w:rsidRPr="001B0B46">
        <w:rPr>
          <w:rFonts w:asciiTheme="majorHAnsi" w:hAnsiTheme="majorHAnsi" w:cstheme="majorHAnsi"/>
        </w:rPr>
        <w:t>dabeihaben</w:t>
      </w:r>
      <w:r w:rsidR="00C91B48" w:rsidRPr="001B0B46">
        <w:rPr>
          <w:rFonts w:asciiTheme="majorHAnsi" w:hAnsiTheme="majorHAnsi" w:cstheme="majorHAnsi"/>
        </w:rPr>
        <w:t xml:space="preserve"> und nach dem Essen vorsorglich einnehmen. </w:t>
      </w:r>
    </w:p>
    <w:p w14:paraId="07F13320" w14:textId="415A5773" w:rsidR="00E207C4" w:rsidRPr="001B0B46" w:rsidRDefault="00E207C4" w:rsidP="00000D36">
      <w:pPr>
        <w:ind w:right="1128"/>
        <w:jc w:val="both"/>
        <w:rPr>
          <w:rFonts w:asciiTheme="majorHAnsi" w:hAnsiTheme="majorHAnsi" w:cstheme="majorHAnsi"/>
        </w:rPr>
      </w:pPr>
    </w:p>
    <w:p w14:paraId="580F923E" w14:textId="52A4C0B1" w:rsidR="00734618" w:rsidRPr="001B0B46" w:rsidRDefault="00734618" w:rsidP="00000D36">
      <w:pPr>
        <w:ind w:right="1128"/>
        <w:jc w:val="both"/>
        <w:rPr>
          <w:rFonts w:asciiTheme="majorHAnsi" w:hAnsiTheme="majorHAnsi" w:cstheme="majorHAnsi"/>
        </w:rPr>
      </w:pPr>
      <w:r w:rsidRPr="001B0B46">
        <w:rPr>
          <w:rFonts w:asciiTheme="majorHAnsi" w:hAnsiTheme="majorHAnsi" w:cstheme="majorHAnsi"/>
          <w:b/>
        </w:rPr>
        <w:t>Tipp:</w:t>
      </w:r>
      <w:r w:rsidRPr="001B0B46">
        <w:rPr>
          <w:rFonts w:asciiTheme="majorHAnsi" w:hAnsiTheme="majorHAnsi" w:cstheme="majorHAnsi"/>
        </w:rPr>
        <w:t xml:space="preserve"> Auch ein </w:t>
      </w:r>
      <w:r w:rsidR="00E207C4" w:rsidRPr="001B0B46">
        <w:rPr>
          <w:rFonts w:asciiTheme="majorHAnsi" w:hAnsiTheme="majorHAnsi" w:cstheme="majorHAnsi"/>
        </w:rPr>
        <w:t>natürlicher</w:t>
      </w:r>
      <w:r w:rsidRPr="001B0B46">
        <w:rPr>
          <w:rFonts w:asciiTheme="majorHAnsi" w:hAnsiTheme="majorHAnsi" w:cstheme="majorHAnsi"/>
        </w:rPr>
        <w:t xml:space="preserve"> und schneller Helfer bei Sodbrennen!</w:t>
      </w:r>
    </w:p>
    <w:p w14:paraId="29712105" w14:textId="21353F85" w:rsidR="00E207C4" w:rsidRPr="001B0B46" w:rsidRDefault="00E207C4" w:rsidP="00000D36">
      <w:pPr>
        <w:ind w:right="1128"/>
        <w:jc w:val="both"/>
        <w:rPr>
          <w:rFonts w:asciiTheme="majorHAnsi" w:hAnsiTheme="majorHAnsi" w:cstheme="majorHAnsi"/>
          <w:noProof/>
        </w:rPr>
      </w:pPr>
    </w:p>
    <w:p w14:paraId="255D0466" w14:textId="28997F26" w:rsidR="00395833" w:rsidRPr="001B0B46" w:rsidRDefault="00395833" w:rsidP="00000D36">
      <w:pPr>
        <w:ind w:right="1128"/>
        <w:jc w:val="both"/>
        <w:rPr>
          <w:rFonts w:asciiTheme="majorHAnsi" w:hAnsiTheme="majorHAnsi" w:cstheme="majorHAnsi"/>
        </w:rPr>
      </w:pPr>
    </w:p>
    <w:p w14:paraId="6E7BED79" w14:textId="23AF9F6F" w:rsidR="00E207C4" w:rsidRPr="001B0B46" w:rsidRDefault="00E25B18" w:rsidP="00E207C4">
      <w:pPr>
        <w:tabs>
          <w:tab w:val="left" w:pos="6804"/>
        </w:tabs>
        <w:ind w:right="3963"/>
        <w:jc w:val="both"/>
        <w:rPr>
          <w:rFonts w:asciiTheme="majorHAnsi" w:hAnsiTheme="majorHAnsi" w:cstheme="majorHAnsi"/>
        </w:rPr>
      </w:pPr>
      <w:bookmarkStart w:id="0" w:name="_GoBack"/>
      <w:bookmarkEnd w:id="0"/>
      <w:r>
        <w:rPr>
          <w:rFonts w:asciiTheme="majorHAnsi" w:hAnsiTheme="majorHAnsi" w:cstheme="majorHAnsi"/>
          <w:b/>
        </w:rPr>
        <w:t xml:space="preserve">Hübner Original </w:t>
      </w:r>
      <w:r w:rsidR="00000D36" w:rsidRPr="001B0B46">
        <w:rPr>
          <w:rFonts w:asciiTheme="majorHAnsi" w:hAnsiTheme="majorHAnsi" w:cstheme="majorHAnsi"/>
          <w:b/>
        </w:rPr>
        <w:t xml:space="preserve">silicea Magen-Darm </w:t>
      </w:r>
      <w:r w:rsidR="00BD6C7D" w:rsidRPr="001B0B46">
        <w:rPr>
          <w:rFonts w:asciiTheme="majorHAnsi" w:hAnsiTheme="majorHAnsi" w:cstheme="majorHAnsi"/>
          <w:b/>
        </w:rPr>
        <w:t>D</w:t>
      </w:r>
      <w:r w:rsidR="00000D36" w:rsidRPr="001B0B46">
        <w:rPr>
          <w:rFonts w:asciiTheme="majorHAnsi" w:hAnsiTheme="majorHAnsi" w:cstheme="majorHAnsi"/>
          <w:b/>
        </w:rPr>
        <w:t>irec</w:t>
      </w:r>
      <w:r w:rsidR="00E207C4" w:rsidRPr="001B0B46">
        <w:rPr>
          <w:rFonts w:asciiTheme="majorHAnsi" w:hAnsiTheme="majorHAnsi" w:cstheme="majorHAnsi"/>
          <w:b/>
        </w:rPr>
        <w:t xml:space="preserve">t: </w:t>
      </w:r>
      <w:r w:rsidR="00E207C4" w:rsidRPr="001B0B46">
        <w:rPr>
          <w:rFonts w:asciiTheme="majorHAnsi" w:hAnsiTheme="majorHAnsi" w:cstheme="majorHAnsi"/>
        </w:rPr>
        <w:t xml:space="preserve">15 Portions-Sticks kosten 8,45 €, </w:t>
      </w:r>
      <w:r w:rsidR="00000D36" w:rsidRPr="001B0B46">
        <w:rPr>
          <w:rFonts w:asciiTheme="majorHAnsi" w:hAnsiTheme="majorHAnsi" w:cstheme="majorHAnsi"/>
        </w:rPr>
        <w:t>30 Portions-Sticks kosten 15,75 €.</w:t>
      </w:r>
    </w:p>
    <w:p w14:paraId="54034BC6" w14:textId="00C78F71" w:rsidR="00405C84" w:rsidRPr="001B0B46" w:rsidRDefault="00000D36" w:rsidP="00E207C4">
      <w:pPr>
        <w:tabs>
          <w:tab w:val="left" w:pos="6804"/>
        </w:tabs>
        <w:ind w:right="3963"/>
        <w:jc w:val="both"/>
        <w:rPr>
          <w:rFonts w:asciiTheme="majorHAnsi" w:hAnsiTheme="majorHAnsi" w:cstheme="majorHAnsi"/>
          <w:noProof/>
        </w:rPr>
      </w:pPr>
      <w:r w:rsidRPr="001B0B46">
        <w:rPr>
          <w:rFonts w:asciiTheme="majorHAnsi" w:hAnsiTheme="majorHAnsi" w:cstheme="majorHAnsi"/>
        </w:rPr>
        <w:t xml:space="preserve">Im </w:t>
      </w:r>
      <w:r w:rsidR="00E25B18" w:rsidRPr="00E25B18">
        <w:rPr>
          <w:rFonts w:asciiTheme="majorHAnsi" w:hAnsiTheme="majorHAnsi" w:cstheme="majorHAnsi"/>
        </w:rPr>
        <w:t>Reformwarenfachhandel</w:t>
      </w:r>
      <w:r w:rsidR="00E25B18">
        <w:rPr>
          <w:rFonts w:asciiTheme="majorHAnsi" w:hAnsiTheme="majorHAnsi" w:cstheme="majorHAnsi"/>
          <w:sz w:val="22"/>
          <w:szCs w:val="22"/>
        </w:rPr>
        <w:t xml:space="preserve"> </w:t>
      </w:r>
      <w:r w:rsidRPr="001B0B46">
        <w:rPr>
          <w:rFonts w:asciiTheme="majorHAnsi" w:hAnsiTheme="majorHAnsi" w:cstheme="majorHAnsi"/>
        </w:rPr>
        <w:t>erhältlich.</w:t>
      </w:r>
    </w:p>
    <w:sectPr w:rsidR="00405C84" w:rsidRPr="001B0B46" w:rsidSect="001A3C9F">
      <w:headerReference w:type="default" r:id="rId8"/>
      <w:footerReference w:type="default" r:id="rId9"/>
      <w:headerReference w:type="first" r:id="rId10"/>
      <w:pgSz w:w="11900" w:h="16840"/>
      <w:pgMar w:top="1417" w:right="1417" w:bottom="1134" w:left="1417" w:header="708" w:footer="6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5A4AA" w14:textId="77777777" w:rsidR="00500425" w:rsidRDefault="00500425" w:rsidP="00A82DCC">
      <w:r>
        <w:separator/>
      </w:r>
    </w:p>
  </w:endnote>
  <w:endnote w:type="continuationSeparator" w:id="0">
    <w:p w14:paraId="158A734F" w14:textId="77777777" w:rsidR="00500425" w:rsidRDefault="00500425" w:rsidP="00A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w:altName w:val="Calibri"/>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AED7" w14:textId="459679DD" w:rsidR="00B264A0" w:rsidRPr="00B264A0" w:rsidRDefault="001A3C9F" w:rsidP="00B264A0">
    <w:pPr>
      <w:pStyle w:val="Fuzeile"/>
      <w:rPr>
        <w:rFonts w:asciiTheme="majorHAnsi" w:hAnsiTheme="majorHAnsi"/>
        <w:b/>
        <w:sz w:val="22"/>
        <w:szCs w:val="22"/>
      </w:rPr>
    </w:pPr>
    <w:r>
      <w:rPr>
        <w:noProof/>
        <w:lang w:eastAsia="de-DE"/>
      </w:rPr>
      <mc:AlternateContent>
        <mc:Choice Requires="wps">
          <w:drawing>
            <wp:anchor distT="0" distB="0" distL="114300" distR="114300" simplePos="0" relativeHeight="251670528" behindDoc="0" locked="0" layoutInCell="1" allowOverlap="1" wp14:anchorId="3B6BE382" wp14:editId="7C115D94">
              <wp:simplePos x="0" y="0"/>
              <wp:positionH relativeFrom="column">
                <wp:posOffset>5041265</wp:posOffset>
              </wp:positionH>
              <wp:positionV relativeFrom="paragraph">
                <wp:posOffset>132715</wp:posOffset>
              </wp:positionV>
              <wp:extent cx="1071245" cy="128905"/>
              <wp:effectExtent l="0" t="0" r="20955" b="234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070A" w14:textId="62847344"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sidR="005E25AF">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BE382"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MqrAIAAKs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" filled="f" stroked="f">
              <v:textbox inset="0,0,0,0">
                <w:txbxContent>
                  <w:p w14:paraId="184B070A" w14:textId="62847344"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sidR="005E25AF">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B264A0" w:rsidRPr="00B264A0">
      <w:rPr>
        <w:rFonts w:asciiTheme="majorHAnsi" w:hAnsiTheme="majorHAnsi"/>
        <w:b/>
        <w:sz w:val="22"/>
        <w:szCs w:val="22"/>
      </w:rPr>
      <w:t>Pressekontakt:</w:t>
    </w:r>
  </w:p>
  <w:p w14:paraId="51FA5231" w14:textId="1C9FC043" w:rsidR="00B264A0" w:rsidRPr="00B264A0" w:rsidRDefault="00B264A0" w:rsidP="00B264A0">
    <w:pPr>
      <w:pStyle w:val="Fuzeile"/>
      <w:tabs>
        <w:tab w:val="clear" w:pos="4536"/>
        <w:tab w:val="clear" w:pos="9072"/>
        <w:tab w:val="left" w:pos="8325"/>
      </w:tabs>
      <w:rPr>
        <w:rFonts w:asciiTheme="majorHAnsi" w:hAnsiTheme="majorHAnsi"/>
        <w:sz w:val="22"/>
        <w:szCs w:val="22"/>
      </w:rPr>
    </w:pPr>
    <w:r w:rsidRPr="00B264A0">
      <w:rPr>
        <w:rFonts w:asciiTheme="majorHAnsi" w:hAnsiTheme="majorHAnsi"/>
        <w:sz w:val="22"/>
        <w:szCs w:val="22"/>
      </w:rPr>
      <w:t>Yupik PR GmbH</w:t>
    </w:r>
    <w:r>
      <w:rPr>
        <w:rFonts w:asciiTheme="majorHAnsi" w:hAnsiTheme="majorHAnsi"/>
        <w:sz w:val="22"/>
        <w:szCs w:val="22"/>
      </w:rPr>
      <w:tab/>
    </w:r>
  </w:p>
  <w:p w14:paraId="0B2FFB45" w14:textId="5F0FC821" w:rsidR="00B264A0" w:rsidRPr="00B264A0" w:rsidRDefault="001A3C9F" w:rsidP="00B264A0">
    <w:pPr>
      <w:pStyle w:val="Fuzeile"/>
      <w:rPr>
        <w:rFonts w:asciiTheme="majorHAnsi" w:hAnsiTheme="majorHAnsi"/>
        <w:sz w:val="22"/>
        <w:szCs w:val="22"/>
      </w:rPr>
    </w:pPr>
    <w:r>
      <w:rPr>
        <w:noProof/>
        <w:lang w:eastAsia="de-DE"/>
      </w:rPr>
      <w:drawing>
        <wp:anchor distT="0" distB="0" distL="114300" distR="114300" simplePos="0" relativeHeight="251672576" behindDoc="1" locked="0" layoutInCell="1" allowOverlap="1" wp14:anchorId="4A27B4DD" wp14:editId="55775BE7">
          <wp:simplePos x="0" y="0"/>
          <wp:positionH relativeFrom="column">
            <wp:posOffset>4951730</wp:posOffset>
          </wp:positionH>
          <wp:positionV relativeFrom="paragraph">
            <wp:posOffset>9525</wp:posOffset>
          </wp:positionV>
          <wp:extent cx="1212850" cy="449580"/>
          <wp:effectExtent l="0" t="0" r="6350" b="7620"/>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4A0" w:rsidRPr="00B264A0">
      <w:rPr>
        <w:rFonts w:asciiTheme="majorHAnsi" w:hAnsiTheme="majorHAnsi"/>
        <w:sz w:val="22"/>
        <w:szCs w:val="22"/>
      </w:rPr>
      <w:t xml:space="preserve">Ansprechpartnerin: </w:t>
    </w:r>
    <w:r w:rsidR="00EE530B">
      <w:rPr>
        <w:rFonts w:asciiTheme="majorHAnsi" w:hAnsiTheme="majorHAnsi"/>
        <w:sz w:val="22"/>
        <w:szCs w:val="22"/>
      </w:rPr>
      <w:t>Joana Köpp</w:t>
    </w:r>
  </w:p>
  <w:p w14:paraId="4AC734E5" w14:textId="45D66AAC" w:rsidR="00B264A0" w:rsidRPr="00B264A0" w:rsidRDefault="00B264A0" w:rsidP="00B264A0">
    <w:pPr>
      <w:pStyle w:val="Fuzeile"/>
      <w:tabs>
        <w:tab w:val="clear" w:pos="4536"/>
        <w:tab w:val="clear" w:pos="9072"/>
        <w:tab w:val="left" w:pos="708"/>
        <w:tab w:val="left" w:pos="1416"/>
        <w:tab w:val="left" w:pos="2124"/>
        <w:tab w:val="left" w:pos="2832"/>
      </w:tabs>
      <w:rPr>
        <w:rFonts w:asciiTheme="majorHAnsi" w:hAnsiTheme="majorHAnsi"/>
        <w:sz w:val="22"/>
        <w:szCs w:val="22"/>
      </w:rPr>
    </w:pPr>
    <w:r w:rsidRPr="00B264A0">
      <w:rPr>
        <w:rFonts w:asciiTheme="majorHAnsi" w:hAnsiTheme="majorHAnsi"/>
        <w:sz w:val="22"/>
        <w:szCs w:val="22"/>
      </w:rPr>
      <w:t>Telefon: 0221 – 130 560 60</w:t>
    </w:r>
    <w:r>
      <w:rPr>
        <w:rFonts w:asciiTheme="majorHAnsi" w:hAnsiTheme="majorHAnsi"/>
        <w:sz w:val="22"/>
        <w:szCs w:val="22"/>
      </w:rPr>
      <w:tab/>
    </w:r>
    <w:r>
      <w:rPr>
        <w:rFonts w:asciiTheme="majorHAnsi" w:hAnsiTheme="majorHAnsi"/>
        <w:sz w:val="22"/>
        <w:szCs w:val="22"/>
      </w:rPr>
      <w:tab/>
    </w:r>
  </w:p>
  <w:p w14:paraId="586E86B4" w14:textId="71436BEB" w:rsidR="00E60D70" w:rsidRDefault="00B264A0" w:rsidP="001A3C9F">
    <w:pPr>
      <w:pStyle w:val="Fuzeile"/>
      <w:tabs>
        <w:tab w:val="clear" w:pos="4536"/>
        <w:tab w:val="clear" w:pos="9072"/>
        <w:tab w:val="right" w:pos="9066"/>
      </w:tabs>
    </w:pPr>
    <w:r w:rsidRPr="00B264A0">
      <w:rPr>
        <w:rFonts w:asciiTheme="majorHAnsi" w:hAnsiTheme="majorHAnsi"/>
        <w:sz w:val="22"/>
        <w:szCs w:val="22"/>
      </w:rPr>
      <w:t xml:space="preserve">E-Mail: </w:t>
    </w:r>
    <w:r w:rsidR="00EE530B">
      <w:rPr>
        <w:rFonts w:asciiTheme="majorHAnsi" w:hAnsiTheme="majorHAnsi"/>
        <w:sz w:val="22"/>
        <w:szCs w:val="22"/>
      </w:rPr>
      <w:t>j.koepp</w:t>
    </w:r>
    <w:r w:rsidRPr="00B264A0">
      <w:rPr>
        <w:rFonts w:asciiTheme="majorHAnsi" w:hAnsiTheme="majorHAnsi"/>
        <w:sz w:val="22"/>
        <w:szCs w:val="22"/>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4C8D" w14:textId="77777777" w:rsidR="00500425" w:rsidRDefault="00500425" w:rsidP="00A82DCC">
      <w:r>
        <w:separator/>
      </w:r>
    </w:p>
  </w:footnote>
  <w:footnote w:type="continuationSeparator" w:id="0">
    <w:p w14:paraId="35246EBC" w14:textId="77777777" w:rsidR="00500425" w:rsidRDefault="00500425" w:rsidP="00A8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A71" w14:textId="77777777" w:rsidR="00006C97" w:rsidRDefault="00006C97" w:rsidP="00006C97">
    <w:pPr>
      <w:pStyle w:val="Kopfzeile"/>
    </w:pPr>
    <w:r w:rsidRPr="000A3132">
      <w:rPr>
        <w:rFonts w:asciiTheme="majorHAnsi" w:hAnsiTheme="majorHAnsi"/>
        <w:b/>
        <w:color w:val="BFBFBF"/>
        <w:sz w:val="28"/>
        <w:szCs w:val="28"/>
        <w:u w:val="single"/>
      </w:rPr>
      <w:t>Presseinformation</w:t>
    </w:r>
  </w:p>
  <w:p w14:paraId="3A632500" w14:textId="77777777" w:rsidR="00006C97" w:rsidRDefault="00006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32E5" w14:textId="308AE4C5" w:rsidR="00A82DCC" w:rsidRPr="00A82DCC" w:rsidRDefault="00E06A6B" w:rsidP="00A82DCC">
    <w:pPr>
      <w:pStyle w:val="Kopfzeile"/>
    </w:pPr>
    <w:r>
      <w:rPr>
        <w:noProof/>
        <w:lang w:eastAsia="de-DE"/>
      </w:rPr>
      <mc:AlternateContent>
        <mc:Choice Requires="wps">
          <w:drawing>
            <wp:anchor distT="0" distB="0" distL="114300" distR="114300" simplePos="0" relativeHeight="251662336" behindDoc="0" locked="0" layoutInCell="1" allowOverlap="1" wp14:anchorId="369437E3" wp14:editId="5B773162">
              <wp:simplePos x="0" y="0"/>
              <wp:positionH relativeFrom="column">
                <wp:posOffset>5054764</wp:posOffset>
              </wp:positionH>
              <wp:positionV relativeFrom="paragraph">
                <wp:posOffset>797560</wp:posOffset>
              </wp:positionV>
              <wp:extent cx="1838325" cy="9384980"/>
              <wp:effectExtent l="0" t="0" r="1587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38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8EA6" w14:textId="77777777" w:rsidR="0000404E" w:rsidRDefault="0000404E" w:rsidP="00A82DCC">
                          <w:pPr>
                            <w:rPr>
                              <w:rFonts w:ascii="DIN Next LT Pro" w:hAnsi="DIN Next LT Pro" w:cs="Arial"/>
                              <w:color w:val="44546A" w:themeColor="text2"/>
                              <w:sz w:val="14"/>
                              <w:szCs w:val="14"/>
                            </w:rPr>
                          </w:pPr>
                        </w:p>
                        <w:p w14:paraId="20AC46DB" w14:textId="77777777" w:rsidR="0000404E" w:rsidRDefault="0000404E" w:rsidP="00A82DCC">
                          <w:pPr>
                            <w:rPr>
                              <w:rFonts w:ascii="DIN Next LT Pro" w:hAnsi="DIN Next LT Pro" w:cs="Arial"/>
                              <w:color w:val="44546A" w:themeColor="text2"/>
                              <w:sz w:val="14"/>
                              <w:szCs w:val="14"/>
                            </w:rPr>
                          </w:pPr>
                        </w:p>
                        <w:p w14:paraId="0C26FD27" w14:textId="77777777" w:rsidR="0000404E" w:rsidRDefault="0000404E" w:rsidP="00A82DCC">
                          <w:pPr>
                            <w:rPr>
                              <w:rFonts w:ascii="DIN Next LT Pro" w:hAnsi="DIN Next LT Pro" w:cs="Arial"/>
                              <w:color w:val="44546A" w:themeColor="text2"/>
                              <w:sz w:val="14"/>
                              <w:szCs w:val="14"/>
                            </w:rPr>
                          </w:pPr>
                        </w:p>
                        <w:p w14:paraId="4ECA807B" w14:textId="77777777" w:rsidR="0000404E" w:rsidRDefault="0000404E" w:rsidP="00A82DCC">
                          <w:pPr>
                            <w:rPr>
                              <w:rFonts w:ascii="DIN Next LT Pro" w:hAnsi="DIN Next LT Pro" w:cs="Arial"/>
                              <w:color w:val="44546A" w:themeColor="text2"/>
                              <w:sz w:val="14"/>
                              <w:szCs w:val="14"/>
                            </w:rPr>
                          </w:pPr>
                        </w:p>
                        <w:p w14:paraId="49AFDB2E" w14:textId="77777777" w:rsidR="0000404E" w:rsidRDefault="0000404E" w:rsidP="00A82DCC">
                          <w:pPr>
                            <w:rPr>
                              <w:rFonts w:ascii="DIN Next LT Pro" w:hAnsi="DIN Next LT Pro" w:cs="Arial"/>
                              <w:color w:val="44546A" w:themeColor="text2"/>
                              <w:sz w:val="14"/>
                              <w:szCs w:val="14"/>
                            </w:rPr>
                          </w:pPr>
                        </w:p>
                        <w:p w14:paraId="7A784E25" w14:textId="77777777" w:rsidR="0000404E" w:rsidRDefault="0000404E" w:rsidP="00A82DCC">
                          <w:pPr>
                            <w:rPr>
                              <w:rFonts w:ascii="DIN Next LT Pro" w:hAnsi="DIN Next LT Pro" w:cs="Arial"/>
                              <w:color w:val="44546A" w:themeColor="text2"/>
                              <w:sz w:val="14"/>
                              <w:szCs w:val="14"/>
                            </w:rPr>
                          </w:pPr>
                        </w:p>
                        <w:p w14:paraId="745AEADB" w14:textId="77777777" w:rsidR="0000404E" w:rsidRDefault="0000404E" w:rsidP="00A82DCC">
                          <w:pPr>
                            <w:rPr>
                              <w:rFonts w:ascii="DIN Next LT Pro" w:hAnsi="DIN Next LT Pro" w:cs="Arial"/>
                              <w:color w:val="44546A" w:themeColor="text2"/>
                              <w:sz w:val="14"/>
                              <w:szCs w:val="14"/>
                            </w:rPr>
                          </w:pPr>
                        </w:p>
                        <w:p w14:paraId="5EF0D8DB" w14:textId="77777777" w:rsidR="0000404E" w:rsidRDefault="0000404E" w:rsidP="00A82DCC">
                          <w:pPr>
                            <w:rPr>
                              <w:rFonts w:ascii="DIN Next LT Pro" w:hAnsi="DIN Next LT Pro" w:cs="Arial"/>
                              <w:color w:val="44546A" w:themeColor="text2"/>
                              <w:sz w:val="14"/>
                              <w:szCs w:val="14"/>
                            </w:rPr>
                          </w:pPr>
                        </w:p>
                        <w:p w14:paraId="58BC28CB" w14:textId="77777777" w:rsidR="0000404E" w:rsidRDefault="0000404E" w:rsidP="00A82DCC">
                          <w:pPr>
                            <w:rPr>
                              <w:rFonts w:ascii="DIN Next LT Pro" w:hAnsi="DIN Next LT Pro" w:cs="Arial"/>
                              <w:color w:val="44546A" w:themeColor="text2"/>
                              <w:sz w:val="14"/>
                              <w:szCs w:val="14"/>
                            </w:rPr>
                          </w:pPr>
                        </w:p>
                        <w:p w14:paraId="4575C86A" w14:textId="77777777" w:rsidR="0000404E" w:rsidRDefault="0000404E" w:rsidP="00A82DCC">
                          <w:pPr>
                            <w:rPr>
                              <w:rFonts w:ascii="DIN Next LT Pro" w:hAnsi="DIN Next LT Pro" w:cs="Arial"/>
                              <w:color w:val="44546A" w:themeColor="text2"/>
                              <w:sz w:val="14"/>
                              <w:szCs w:val="14"/>
                            </w:rPr>
                          </w:pPr>
                        </w:p>
                        <w:p w14:paraId="52966E16" w14:textId="77777777" w:rsidR="0000404E" w:rsidRDefault="0000404E" w:rsidP="00A82DCC">
                          <w:pPr>
                            <w:rPr>
                              <w:rFonts w:ascii="DIN Next LT Pro" w:hAnsi="DIN Next LT Pro" w:cs="Arial"/>
                              <w:color w:val="44546A" w:themeColor="text2"/>
                              <w:sz w:val="14"/>
                              <w:szCs w:val="14"/>
                            </w:rPr>
                          </w:pPr>
                        </w:p>
                        <w:p w14:paraId="700A2B30" w14:textId="77777777" w:rsidR="0000404E" w:rsidRDefault="0000404E" w:rsidP="00A82DCC">
                          <w:pPr>
                            <w:rPr>
                              <w:rFonts w:ascii="DIN Next LT Pro" w:hAnsi="DIN Next LT Pro" w:cs="Arial"/>
                              <w:color w:val="44546A" w:themeColor="text2"/>
                              <w:sz w:val="14"/>
                              <w:szCs w:val="14"/>
                            </w:rPr>
                          </w:pPr>
                        </w:p>
                        <w:p w14:paraId="5127D18A" w14:textId="77777777" w:rsidR="0000404E" w:rsidRDefault="0000404E" w:rsidP="00A82DCC">
                          <w:pPr>
                            <w:rPr>
                              <w:rFonts w:ascii="DIN Next LT Pro" w:hAnsi="DIN Next LT Pro" w:cs="Arial"/>
                              <w:color w:val="44546A" w:themeColor="text2"/>
                              <w:sz w:val="14"/>
                              <w:szCs w:val="14"/>
                            </w:rPr>
                          </w:pPr>
                        </w:p>
                        <w:p w14:paraId="7F9E73C5" w14:textId="77777777" w:rsidR="0000404E" w:rsidRDefault="0000404E" w:rsidP="00A82DCC">
                          <w:pPr>
                            <w:rPr>
                              <w:rFonts w:ascii="DIN Next LT Pro" w:hAnsi="DIN Next LT Pro" w:cs="Arial"/>
                              <w:color w:val="44546A" w:themeColor="text2"/>
                              <w:sz w:val="14"/>
                              <w:szCs w:val="14"/>
                            </w:rPr>
                          </w:pPr>
                        </w:p>
                        <w:p w14:paraId="7CCC4832" w14:textId="77777777" w:rsidR="0000404E" w:rsidRDefault="0000404E" w:rsidP="00A82DCC">
                          <w:pPr>
                            <w:rPr>
                              <w:rFonts w:ascii="DIN Next LT Pro" w:hAnsi="DIN Next LT Pro" w:cs="Arial"/>
                              <w:color w:val="44546A" w:themeColor="text2"/>
                              <w:sz w:val="14"/>
                              <w:szCs w:val="14"/>
                            </w:rPr>
                          </w:pPr>
                        </w:p>
                        <w:p w14:paraId="43FA9B47" w14:textId="77777777" w:rsidR="0000404E" w:rsidRDefault="0000404E" w:rsidP="00A82DCC">
                          <w:pPr>
                            <w:rPr>
                              <w:rFonts w:ascii="DIN Next LT Pro" w:hAnsi="DIN Next LT Pro" w:cs="Arial"/>
                              <w:color w:val="44546A" w:themeColor="text2"/>
                              <w:sz w:val="14"/>
                              <w:szCs w:val="14"/>
                            </w:rPr>
                          </w:pPr>
                        </w:p>
                        <w:p w14:paraId="0023C90A" w14:textId="77777777" w:rsidR="0000404E" w:rsidRDefault="0000404E" w:rsidP="00A82DCC">
                          <w:pPr>
                            <w:rPr>
                              <w:rFonts w:ascii="DIN Next LT Pro" w:hAnsi="DIN Next LT Pro" w:cs="Arial"/>
                              <w:color w:val="44546A" w:themeColor="text2"/>
                              <w:sz w:val="14"/>
                              <w:szCs w:val="14"/>
                            </w:rPr>
                          </w:pPr>
                        </w:p>
                        <w:p w14:paraId="77E43ABA" w14:textId="77777777" w:rsidR="0000404E" w:rsidRDefault="0000404E" w:rsidP="00A82DCC">
                          <w:pPr>
                            <w:rPr>
                              <w:rFonts w:ascii="DIN Next LT Pro" w:hAnsi="DIN Next LT Pro" w:cs="Arial"/>
                              <w:color w:val="44546A" w:themeColor="text2"/>
                              <w:sz w:val="14"/>
                              <w:szCs w:val="14"/>
                            </w:rPr>
                          </w:pPr>
                        </w:p>
                        <w:p w14:paraId="09ADF753" w14:textId="77777777" w:rsidR="0000404E" w:rsidRDefault="0000404E" w:rsidP="00A82DCC">
                          <w:pPr>
                            <w:rPr>
                              <w:rFonts w:ascii="DIN Next LT Pro" w:hAnsi="DIN Next LT Pro" w:cs="Arial"/>
                              <w:color w:val="44546A" w:themeColor="text2"/>
                              <w:sz w:val="14"/>
                              <w:szCs w:val="14"/>
                            </w:rPr>
                          </w:pPr>
                        </w:p>
                        <w:p w14:paraId="71F5CF7D" w14:textId="77777777" w:rsidR="0000404E" w:rsidRDefault="0000404E" w:rsidP="00A82DCC">
                          <w:pPr>
                            <w:rPr>
                              <w:rFonts w:ascii="DIN Next LT Pro" w:hAnsi="DIN Next LT Pro" w:cs="Arial"/>
                              <w:color w:val="44546A" w:themeColor="text2"/>
                              <w:sz w:val="14"/>
                              <w:szCs w:val="14"/>
                            </w:rPr>
                          </w:pPr>
                        </w:p>
                        <w:p w14:paraId="7E25F248" w14:textId="77777777" w:rsidR="0000404E" w:rsidRDefault="0000404E" w:rsidP="00A82DCC">
                          <w:pPr>
                            <w:rPr>
                              <w:rFonts w:ascii="DIN Next LT Pro" w:hAnsi="DIN Next LT Pro" w:cs="Arial"/>
                              <w:color w:val="44546A" w:themeColor="text2"/>
                              <w:sz w:val="14"/>
                              <w:szCs w:val="14"/>
                            </w:rPr>
                          </w:pPr>
                        </w:p>
                        <w:p w14:paraId="10CCA860" w14:textId="77777777" w:rsidR="0000404E" w:rsidRDefault="0000404E" w:rsidP="00A82DCC">
                          <w:pPr>
                            <w:rPr>
                              <w:rFonts w:ascii="DIN Next LT Pro" w:hAnsi="DIN Next LT Pro" w:cs="Arial"/>
                              <w:color w:val="44546A" w:themeColor="text2"/>
                              <w:sz w:val="14"/>
                              <w:szCs w:val="14"/>
                            </w:rPr>
                          </w:pPr>
                        </w:p>
                        <w:p w14:paraId="166413DD" w14:textId="77777777" w:rsidR="0000404E" w:rsidRDefault="0000404E" w:rsidP="00A82DCC">
                          <w:pPr>
                            <w:rPr>
                              <w:rFonts w:ascii="DIN Next LT Pro" w:hAnsi="DIN Next LT Pro" w:cs="Arial"/>
                              <w:color w:val="44546A" w:themeColor="text2"/>
                              <w:sz w:val="14"/>
                              <w:szCs w:val="14"/>
                            </w:rPr>
                          </w:pPr>
                        </w:p>
                        <w:p w14:paraId="185AC67A" w14:textId="77777777" w:rsidR="0000404E" w:rsidRDefault="0000404E" w:rsidP="00A82DCC">
                          <w:pPr>
                            <w:rPr>
                              <w:rFonts w:ascii="DIN Next LT Pro" w:hAnsi="DIN Next LT Pro" w:cs="Arial"/>
                              <w:color w:val="44546A" w:themeColor="text2"/>
                              <w:sz w:val="14"/>
                              <w:szCs w:val="14"/>
                            </w:rPr>
                          </w:pPr>
                        </w:p>
                        <w:p w14:paraId="6D7CEAD8" w14:textId="77777777" w:rsidR="0000404E" w:rsidRDefault="0000404E" w:rsidP="00A82DCC">
                          <w:pPr>
                            <w:rPr>
                              <w:rFonts w:ascii="DIN Next LT Pro" w:hAnsi="DIN Next LT Pro" w:cs="Arial"/>
                              <w:color w:val="44546A" w:themeColor="text2"/>
                              <w:sz w:val="14"/>
                              <w:szCs w:val="14"/>
                            </w:rPr>
                          </w:pPr>
                        </w:p>
                        <w:p w14:paraId="6C4A46F8" w14:textId="77777777" w:rsidR="0000404E" w:rsidRDefault="0000404E" w:rsidP="00A82DCC">
                          <w:pPr>
                            <w:rPr>
                              <w:rFonts w:ascii="DIN Next LT Pro" w:hAnsi="DIN Next LT Pro" w:cs="Arial"/>
                              <w:color w:val="44546A" w:themeColor="text2"/>
                              <w:sz w:val="14"/>
                              <w:szCs w:val="14"/>
                            </w:rPr>
                          </w:pPr>
                        </w:p>
                        <w:p w14:paraId="78918483" w14:textId="77777777" w:rsidR="0000404E" w:rsidRDefault="0000404E" w:rsidP="00A82DCC">
                          <w:pPr>
                            <w:rPr>
                              <w:rFonts w:ascii="DIN Next LT Pro" w:hAnsi="DIN Next LT Pro" w:cs="Arial"/>
                              <w:color w:val="44546A" w:themeColor="text2"/>
                              <w:sz w:val="14"/>
                              <w:szCs w:val="14"/>
                            </w:rPr>
                          </w:pPr>
                        </w:p>
                        <w:p w14:paraId="01958F81" w14:textId="77777777" w:rsidR="0000404E" w:rsidRDefault="0000404E" w:rsidP="00A82DCC">
                          <w:pPr>
                            <w:rPr>
                              <w:rFonts w:ascii="DIN Next LT Pro" w:hAnsi="DIN Next LT Pro" w:cs="Arial"/>
                              <w:color w:val="44546A" w:themeColor="text2"/>
                              <w:sz w:val="14"/>
                              <w:szCs w:val="14"/>
                            </w:rPr>
                          </w:pPr>
                        </w:p>
                        <w:p w14:paraId="61AEE95B" w14:textId="77777777" w:rsidR="0000404E" w:rsidRDefault="0000404E" w:rsidP="00A82DCC">
                          <w:pPr>
                            <w:rPr>
                              <w:rFonts w:ascii="DIN Next LT Pro" w:hAnsi="DIN Next LT Pro" w:cs="Arial"/>
                              <w:color w:val="44546A" w:themeColor="text2"/>
                              <w:sz w:val="14"/>
                              <w:szCs w:val="14"/>
                            </w:rPr>
                          </w:pPr>
                        </w:p>
                        <w:p w14:paraId="0E3B2952" w14:textId="77777777" w:rsidR="0000404E" w:rsidRDefault="0000404E" w:rsidP="00A82DCC">
                          <w:pPr>
                            <w:rPr>
                              <w:rFonts w:ascii="DIN Next LT Pro" w:hAnsi="DIN Next LT Pro" w:cs="Arial"/>
                              <w:color w:val="44546A" w:themeColor="text2"/>
                              <w:sz w:val="14"/>
                              <w:szCs w:val="14"/>
                            </w:rPr>
                          </w:pPr>
                        </w:p>
                        <w:p w14:paraId="0EACE4E4" w14:textId="77777777" w:rsidR="0000404E" w:rsidRDefault="0000404E" w:rsidP="00A82DCC">
                          <w:pPr>
                            <w:rPr>
                              <w:rFonts w:ascii="DIN Next LT Pro" w:hAnsi="DIN Next LT Pro" w:cs="Arial"/>
                              <w:color w:val="44546A" w:themeColor="text2"/>
                              <w:sz w:val="14"/>
                              <w:szCs w:val="14"/>
                            </w:rPr>
                          </w:pPr>
                        </w:p>
                        <w:p w14:paraId="19D5B7DA" w14:textId="77777777" w:rsidR="0000404E" w:rsidRDefault="0000404E" w:rsidP="00A82DCC">
                          <w:pPr>
                            <w:rPr>
                              <w:rFonts w:ascii="DIN Next LT Pro" w:hAnsi="DIN Next LT Pro" w:cs="Arial"/>
                              <w:color w:val="44546A" w:themeColor="text2"/>
                              <w:sz w:val="14"/>
                              <w:szCs w:val="14"/>
                            </w:rPr>
                          </w:pPr>
                        </w:p>
                        <w:p w14:paraId="36FAE270" w14:textId="77777777" w:rsidR="0000404E" w:rsidRDefault="0000404E" w:rsidP="00A82DCC">
                          <w:pPr>
                            <w:rPr>
                              <w:rFonts w:ascii="DIN Next LT Pro" w:hAnsi="DIN Next LT Pro" w:cs="Arial"/>
                              <w:color w:val="44546A" w:themeColor="text2"/>
                              <w:sz w:val="14"/>
                              <w:szCs w:val="14"/>
                            </w:rPr>
                          </w:pPr>
                        </w:p>
                        <w:p w14:paraId="51CDBE06" w14:textId="77777777" w:rsidR="0000404E" w:rsidRDefault="0000404E" w:rsidP="00A82DCC">
                          <w:pPr>
                            <w:rPr>
                              <w:rFonts w:ascii="DIN Next LT Pro" w:hAnsi="DIN Next LT Pro" w:cs="Arial"/>
                              <w:color w:val="44546A" w:themeColor="text2"/>
                              <w:sz w:val="14"/>
                              <w:szCs w:val="14"/>
                            </w:rPr>
                          </w:pPr>
                        </w:p>
                        <w:p w14:paraId="5CFFD620" w14:textId="77777777" w:rsidR="0000404E" w:rsidRDefault="0000404E" w:rsidP="00A82DCC">
                          <w:pPr>
                            <w:rPr>
                              <w:rFonts w:ascii="DIN Next LT Pro" w:hAnsi="DIN Next LT Pro" w:cs="Arial"/>
                              <w:color w:val="44546A" w:themeColor="text2"/>
                              <w:sz w:val="14"/>
                              <w:szCs w:val="14"/>
                            </w:rPr>
                          </w:pPr>
                        </w:p>
                        <w:p w14:paraId="5DC683AF" w14:textId="77777777" w:rsidR="0000404E" w:rsidRDefault="0000404E" w:rsidP="00A82DCC">
                          <w:pPr>
                            <w:rPr>
                              <w:rFonts w:ascii="DIN Next LT Pro" w:hAnsi="DIN Next LT Pro" w:cs="Arial"/>
                              <w:color w:val="44546A" w:themeColor="text2"/>
                              <w:sz w:val="14"/>
                              <w:szCs w:val="14"/>
                            </w:rPr>
                          </w:pPr>
                        </w:p>
                        <w:p w14:paraId="23B6A64B" w14:textId="77777777" w:rsidR="0000404E" w:rsidRDefault="0000404E" w:rsidP="00A82DCC">
                          <w:pPr>
                            <w:rPr>
                              <w:rFonts w:ascii="DIN Next LT Pro" w:hAnsi="DIN Next LT Pro" w:cs="Arial"/>
                              <w:color w:val="44546A" w:themeColor="text2"/>
                              <w:sz w:val="14"/>
                              <w:szCs w:val="14"/>
                            </w:rPr>
                          </w:pPr>
                        </w:p>
                        <w:p w14:paraId="31165D4B" w14:textId="77777777" w:rsidR="0000404E" w:rsidRDefault="0000404E" w:rsidP="00A82DCC">
                          <w:pPr>
                            <w:rPr>
                              <w:rFonts w:ascii="DIN Next LT Pro" w:hAnsi="DIN Next LT Pro" w:cs="Arial"/>
                              <w:color w:val="44546A" w:themeColor="text2"/>
                              <w:sz w:val="14"/>
                              <w:szCs w:val="14"/>
                            </w:rPr>
                          </w:pPr>
                        </w:p>
                        <w:p w14:paraId="4205DC1D" w14:textId="77777777" w:rsidR="0000404E" w:rsidRDefault="0000404E" w:rsidP="00A82DCC">
                          <w:pPr>
                            <w:rPr>
                              <w:rFonts w:ascii="DIN Next LT Pro" w:hAnsi="DIN Next LT Pro" w:cs="Arial"/>
                              <w:color w:val="44546A" w:themeColor="text2"/>
                              <w:sz w:val="14"/>
                              <w:szCs w:val="14"/>
                            </w:rPr>
                          </w:pPr>
                        </w:p>
                        <w:p w14:paraId="75DA2484" w14:textId="77777777" w:rsidR="0000404E" w:rsidRDefault="0000404E" w:rsidP="00A82DCC">
                          <w:pPr>
                            <w:rPr>
                              <w:rFonts w:ascii="DIN Next LT Pro" w:hAnsi="DIN Next LT Pro" w:cs="Arial"/>
                              <w:color w:val="44546A" w:themeColor="text2"/>
                              <w:sz w:val="14"/>
                              <w:szCs w:val="14"/>
                            </w:rPr>
                          </w:pPr>
                        </w:p>
                        <w:p w14:paraId="4CB7CFF1" w14:textId="77777777" w:rsidR="0000404E" w:rsidRDefault="0000404E" w:rsidP="00A82DCC">
                          <w:pPr>
                            <w:rPr>
                              <w:rFonts w:ascii="DIN Next LT Pro" w:hAnsi="DIN Next LT Pro" w:cs="Arial"/>
                              <w:color w:val="44546A" w:themeColor="text2"/>
                              <w:sz w:val="14"/>
                              <w:szCs w:val="14"/>
                            </w:rPr>
                          </w:pPr>
                        </w:p>
                        <w:p w14:paraId="42B13149" w14:textId="77777777" w:rsidR="0000404E" w:rsidRDefault="0000404E" w:rsidP="00A82DCC">
                          <w:pPr>
                            <w:rPr>
                              <w:rFonts w:ascii="DIN Next LT Pro" w:hAnsi="DIN Next LT Pro" w:cs="Arial"/>
                              <w:color w:val="44546A" w:themeColor="text2"/>
                              <w:sz w:val="14"/>
                              <w:szCs w:val="14"/>
                            </w:rPr>
                          </w:pPr>
                        </w:p>
                        <w:p w14:paraId="22BC841B" w14:textId="77777777" w:rsidR="0000404E" w:rsidRDefault="0000404E" w:rsidP="00A82DCC">
                          <w:pPr>
                            <w:rPr>
                              <w:rFonts w:ascii="DIN Next LT Pro" w:hAnsi="DIN Next LT Pro" w:cs="Arial"/>
                              <w:color w:val="44546A" w:themeColor="text2"/>
                              <w:sz w:val="14"/>
                              <w:szCs w:val="14"/>
                            </w:rPr>
                          </w:pPr>
                        </w:p>
                        <w:p w14:paraId="3524B755" w14:textId="77777777" w:rsidR="0000404E" w:rsidRDefault="0000404E" w:rsidP="00A82DCC">
                          <w:pPr>
                            <w:rPr>
                              <w:rFonts w:ascii="DIN Next LT Pro" w:hAnsi="DIN Next LT Pro" w:cs="Arial"/>
                              <w:color w:val="44546A" w:themeColor="text2"/>
                              <w:sz w:val="14"/>
                              <w:szCs w:val="14"/>
                            </w:rPr>
                          </w:pPr>
                        </w:p>
                        <w:p w14:paraId="5C9A0235" w14:textId="77777777" w:rsidR="0000404E" w:rsidRDefault="0000404E" w:rsidP="00A82DCC">
                          <w:pPr>
                            <w:rPr>
                              <w:rFonts w:ascii="DIN Next LT Pro" w:hAnsi="DIN Next LT Pro" w:cs="Arial"/>
                              <w:color w:val="44546A" w:themeColor="text2"/>
                              <w:sz w:val="14"/>
                              <w:szCs w:val="14"/>
                            </w:rPr>
                          </w:pPr>
                        </w:p>
                        <w:p w14:paraId="1B538C4A" w14:textId="77777777" w:rsidR="0000404E" w:rsidRDefault="0000404E" w:rsidP="00A82DCC">
                          <w:pPr>
                            <w:rPr>
                              <w:rFonts w:ascii="DIN Next LT Pro" w:hAnsi="DIN Next LT Pro" w:cs="Arial"/>
                              <w:color w:val="44546A" w:themeColor="text2"/>
                              <w:sz w:val="14"/>
                              <w:szCs w:val="14"/>
                            </w:rPr>
                          </w:pPr>
                        </w:p>
                        <w:p w14:paraId="6F39AEF9" w14:textId="77777777" w:rsidR="0000404E" w:rsidRDefault="0000404E" w:rsidP="00A82DCC">
                          <w:pPr>
                            <w:rPr>
                              <w:rFonts w:ascii="DIN Next LT Pro" w:hAnsi="DIN Next LT Pro" w:cs="Arial"/>
                              <w:color w:val="44546A" w:themeColor="text2"/>
                              <w:sz w:val="14"/>
                              <w:szCs w:val="14"/>
                            </w:rPr>
                          </w:pPr>
                        </w:p>
                        <w:p w14:paraId="12FA7A39" w14:textId="77777777" w:rsidR="0000404E" w:rsidRDefault="0000404E" w:rsidP="00A82DCC">
                          <w:pPr>
                            <w:rPr>
                              <w:rFonts w:ascii="DIN Next LT Pro" w:hAnsi="DIN Next LT Pro" w:cs="Arial"/>
                              <w:color w:val="44546A" w:themeColor="text2"/>
                              <w:sz w:val="14"/>
                              <w:szCs w:val="14"/>
                            </w:rPr>
                          </w:pPr>
                        </w:p>
                        <w:p w14:paraId="2E2FA89C" w14:textId="77777777" w:rsidR="0000404E" w:rsidRDefault="0000404E" w:rsidP="00A82DCC">
                          <w:pPr>
                            <w:rPr>
                              <w:rFonts w:ascii="DIN Next LT Pro" w:hAnsi="DIN Next LT Pro" w:cs="Arial"/>
                              <w:color w:val="44546A" w:themeColor="text2"/>
                              <w:sz w:val="14"/>
                              <w:szCs w:val="14"/>
                            </w:rPr>
                          </w:pPr>
                        </w:p>
                        <w:p w14:paraId="75644295" w14:textId="77777777" w:rsidR="0000404E" w:rsidRDefault="0000404E" w:rsidP="00A82DCC">
                          <w:pPr>
                            <w:rPr>
                              <w:rFonts w:ascii="DIN Next LT Pro" w:hAnsi="DIN Next LT Pro" w:cs="Arial"/>
                              <w:color w:val="44546A" w:themeColor="text2"/>
                              <w:sz w:val="14"/>
                              <w:szCs w:val="14"/>
                            </w:rPr>
                          </w:pPr>
                        </w:p>
                        <w:p w14:paraId="225B4D22" w14:textId="77777777" w:rsidR="0000404E" w:rsidRDefault="0000404E" w:rsidP="00A82DCC">
                          <w:pPr>
                            <w:rPr>
                              <w:rFonts w:ascii="DIN Next LT Pro" w:hAnsi="DIN Next LT Pro" w:cs="Arial"/>
                              <w:color w:val="44546A" w:themeColor="text2"/>
                              <w:sz w:val="14"/>
                              <w:szCs w:val="14"/>
                            </w:rPr>
                          </w:pPr>
                        </w:p>
                        <w:p w14:paraId="23AAE6B2" w14:textId="77777777" w:rsidR="0000404E" w:rsidRDefault="0000404E" w:rsidP="00A82DCC">
                          <w:pPr>
                            <w:rPr>
                              <w:rFonts w:ascii="DIN Next LT Pro" w:hAnsi="DIN Next LT Pro" w:cs="Arial"/>
                              <w:color w:val="44546A" w:themeColor="text2"/>
                              <w:sz w:val="14"/>
                              <w:szCs w:val="14"/>
                            </w:rPr>
                          </w:pPr>
                        </w:p>
                        <w:p w14:paraId="6E61103B" w14:textId="77777777" w:rsidR="0000404E" w:rsidRDefault="0000404E" w:rsidP="00A82DCC">
                          <w:pPr>
                            <w:rPr>
                              <w:rFonts w:ascii="DIN Next LT Pro" w:hAnsi="DIN Next LT Pro" w:cs="Arial"/>
                              <w:color w:val="44546A" w:themeColor="text2"/>
                              <w:sz w:val="14"/>
                              <w:szCs w:val="14"/>
                            </w:rPr>
                          </w:pPr>
                        </w:p>
                        <w:p w14:paraId="1CB891E9" w14:textId="77777777" w:rsidR="0000404E" w:rsidRDefault="0000404E" w:rsidP="00A82DCC">
                          <w:pPr>
                            <w:rPr>
                              <w:rFonts w:ascii="DIN Next LT Pro" w:hAnsi="DIN Next LT Pro" w:cs="Arial"/>
                              <w:color w:val="44546A" w:themeColor="text2"/>
                              <w:sz w:val="14"/>
                              <w:szCs w:val="14"/>
                            </w:rPr>
                          </w:pPr>
                        </w:p>
                        <w:p w14:paraId="6FC24F77" w14:textId="77777777" w:rsidR="0000404E" w:rsidRDefault="0000404E" w:rsidP="00A82DCC">
                          <w:pPr>
                            <w:rPr>
                              <w:rFonts w:ascii="DIN Next LT Pro" w:hAnsi="DIN Next LT Pro" w:cs="Arial"/>
                              <w:color w:val="44546A" w:themeColor="text2"/>
                              <w:sz w:val="14"/>
                              <w:szCs w:val="14"/>
                            </w:rPr>
                          </w:pPr>
                        </w:p>
                        <w:p w14:paraId="0C6F6E70" w14:textId="77777777" w:rsidR="0000404E" w:rsidRDefault="0000404E" w:rsidP="00A82DCC">
                          <w:pPr>
                            <w:rPr>
                              <w:rFonts w:ascii="DIN Next LT Pro" w:hAnsi="DIN Next LT Pro" w:cs="Arial"/>
                              <w:color w:val="44546A" w:themeColor="text2"/>
                              <w:sz w:val="14"/>
                              <w:szCs w:val="14"/>
                            </w:rPr>
                          </w:pPr>
                        </w:p>
                        <w:p w14:paraId="29EC68E0" w14:textId="77777777" w:rsidR="0000404E" w:rsidRDefault="0000404E" w:rsidP="00A82DCC">
                          <w:pPr>
                            <w:rPr>
                              <w:rFonts w:ascii="DIN Next LT Pro" w:hAnsi="DIN Next LT Pro" w:cs="Arial"/>
                              <w:color w:val="44546A" w:themeColor="text2"/>
                              <w:sz w:val="14"/>
                              <w:szCs w:val="14"/>
                            </w:rPr>
                          </w:pPr>
                        </w:p>
                        <w:p w14:paraId="6D8016F7" w14:textId="77777777" w:rsidR="0000404E" w:rsidRDefault="0000404E" w:rsidP="00A82DCC">
                          <w:pPr>
                            <w:rPr>
                              <w:rFonts w:ascii="DIN Next LT Pro" w:hAnsi="DIN Next LT Pro" w:cs="Arial"/>
                              <w:color w:val="44546A" w:themeColor="text2"/>
                              <w:sz w:val="14"/>
                              <w:szCs w:val="14"/>
                            </w:rPr>
                          </w:pPr>
                        </w:p>
                        <w:p w14:paraId="65FDE768" w14:textId="77777777" w:rsidR="0000404E" w:rsidRDefault="0000404E" w:rsidP="00A82DCC">
                          <w:pPr>
                            <w:rPr>
                              <w:rFonts w:ascii="DIN Next LT Pro" w:hAnsi="DIN Next LT Pro" w:cs="Arial"/>
                              <w:color w:val="44546A" w:themeColor="text2"/>
                              <w:sz w:val="14"/>
                              <w:szCs w:val="14"/>
                            </w:rPr>
                          </w:pPr>
                        </w:p>
                        <w:p w14:paraId="58A36D5A" w14:textId="77777777" w:rsidR="0000404E" w:rsidRDefault="0000404E" w:rsidP="00A82DCC">
                          <w:pPr>
                            <w:rPr>
                              <w:rFonts w:ascii="DIN Next LT Pro" w:hAnsi="DIN Next LT Pro" w:cs="Arial"/>
                              <w:color w:val="44546A" w:themeColor="text2"/>
                              <w:sz w:val="14"/>
                              <w:szCs w:val="14"/>
                            </w:rPr>
                          </w:pPr>
                        </w:p>
                        <w:p w14:paraId="10A6F71B" w14:textId="77777777" w:rsidR="0000404E" w:rsidRDefault="0000404E" w:rsidP="00A82DCC">
                          <w:pPr>
                            <w:rPr>
                              <w:rFonts w:ascii="DIN Next LT Pro" w:hAnsi="DIN Next LT Pro" w:cs="Arial"/>
                              <w:color w:val="44546A" w:themeColor="text2"/>
                              <w:sz w:val="14"/>
                              <w:szCs w:val="14"/>
                            </w:rPr>
                          </w:pPr>
                        </w:p>
                        <w:p w14:paraId="70627F60" w14:textId="77777777" w:rsidR="0000404E" w:rsidRDefault="0000404E" w:rsidP="00A82DCC">
                          <w:pPr>
                            <w:rPr>
                              <w:rFonts w:ascii="DIN Next LT Pro" w:hAnsi="DIN Next LT Pro" w:cs="Arial"/>
                              <w:color w:val="44546A" w:themeColor="text2"/>
                              <w:sz w:val="14"/>
                              <w:szCs w:val="14"/>
                            </w:rPr>
                          </w:pPr>
                        </w:p>
                        <w:p w14:paraId="0DBD8B67" w14:textId="77777777" w:rsidR="0000404E" w:rsidRDefault="0000404E" w:rsidP="00A82DCC">
                          <w:pPr>
                            <w:rPr>
                              <w:rFonts w:ascii="DIN Next LT Pro" w:hAnsi="DIN Next LT Pro" w:cs="Arial"/>
                              <w:color w:val="44546A" w:themeColor="text2"/>
                              <w:sz w:val="14"/>
                              <w:szCs w:val="14"/>
                            </w:rPr>
                          </w:pPr>
                        </w:p>
                        <w:p w14:paraId="3B9995E8" w14:textId="77777777" w:rsidR="0000404E" w:rsidRDefault="0000404E" w:rsidP="00A82DCC">
                          <w:pPr>
                            <w:rPr>
                              <w:rFonts w:ascii="DIN Next LT Pro" w:hAnsi="DIN Next LT Pro" w:cs="Arial"/>
                              <w:color w:val="44546A" w:themeColor="text2"/>
                              <w:sz w:val="14"/>
                              <w:szCs w:val="14"/>
                            </w:rPr>
                          </w:pPr>
                        </w:p>
                        <w:p w14:paraId="0E18B48F" w14:textId="77777777" w:rsidR="0000404E" w:rsidRDefault="0000404E" w:rsidP="00A82DCC">
                          <w:pPr>
                            <w:rPr>
                              <w:rFonts w:ascii="DIN Next LT Pro" w:hAnsi="DIN Next LT Pro" w:cs="Arial"/>
                              <w:color w:val="44546A" w:themeColor="text2"/>
                              <w:sz w:val="14"/>
                              <w:szCs w:val="14"/>
                            </w:rPr>
                          </w:pPr>
                        </w:p>
                        <w:p w14:paraId="64D38C2B" w14:textId="77777777" w:rsidR="0000404E" w:rsidRDefault="0000404E" w:rsidP="00A82DCC">
                          <w:pPr>
                            <w:rPr>
                              <w:rFonts w:ascii="DIN Next LT Pro" w:hAnsi="DIN Next LT Pro" w:cs="Arial"/>
                              <w:color w:val="44546A" w:themeColor="text2"/>
                              <w:sz w:val="14"/>
                              <w:szCs w:val="14"/>
                            </w:rPr>
                          </w:pPr>
                        </w:p>
                        <w:p w14:paraId="22B52CA2" w14:textId="77777777" w:rsidR="0000404E" w:rsidRDefault="0000404E" w:rsidP="00A82DCC">
                          <w:pPr>
                            <w:rPr>
                              <w:rFonts w:ascii="DIN Next LT Pro" w:hAnsi="DIN Next LT Pro" w:cs="Arial"/>
                              <w:color w:val="44546A" w:themeColor="text2"/>
                              <w:sz w:val="14"/>
                              <w:szCs w:val="14"/>
                            </w:rPr>
                          </w:pPr>
                        </w:p>
                        <w:p w14:paraId="1B7E029E" w14:textId="77777777" w:rsidR="0000404E" w:rsidRDefault="0000404E" w:rsidP="00A82DCC">
                          <w:pPr>
                            <w:rPr>
                              <w:rFonts w:ascii="DIN Next LT Pro" w:hAnsi="DIN Next LT Pro" w:cs="Arial"/>
                              <w:color w:val="44546A" w:themeColor="text2"/>
                              <w:sz w:val="14"/>
                              <w:szCs w:val="14"/>
                            </w:rPr>
                          </w:pPr>
                        </w:p>
                        <w:p w14:paraId="4C3730FA" w14:textId="77777777" w:rsidR="0000404E" w:rsidRDefault="0000404E" w:rsidP="00A82DCC">
                          <w:pPr>
                            <w:rPr>
                              <w:rFonts w:ascii="DIN Next LT Pro" w:hAnsi="DIN Next LT Pro" w:cs="Arial"/>
                              <w:color w:val="44546A" w:themeColor="text2"/>
                              <w:sz w:val="14"/>
                              <w:szCs w:val="14"/>
                            </w:rPr>
                          </w:pPr>
                        </w:p>
                        <w:p w14:paraId="7C5ECEE4" w14:textId="77777777" w:rsidR="0000404E" w:rsidRDefault="0000404E" w:rsidP="00A82DCC">
                          <w:pPr>
                            <w:rPr>
                              <w:rFonts w:ascii="DIN Next LT Pro" w:hAnsi="DIN Next LT Pro" w:cs="Arial"/>
                              <w:color w:val="44546A" w:themeColor="text2"/>
                              <w:sz w:val="14"/>
                              <w:szCs w:val="14"/>
                            </w:rPr>
                          </w:pPr>
                        </w:p>
                        <w:p w14:paraId="5C340C7E" w14:textId="77777777" w:rsidR="0000404E" w:rsidRDefault="0000404E" w:rsidP="00A82DCC">
                          <w:pPr>
                            <w:rPr>
                              <w:rFonts w:ascii="DIN Next LT Pro" w:hAnsi="DIN Next LT Pro" w:cs="Arial"/>
                              <w:color w:val="44546A" w:themeColor="text2"/>
                              <w:sz w:val="14"/>
                              <w:szCs w:val="14"/>
                            </w:rPr>
                          </w:pPr>
                        </w:p>
                        <w:p w14:paraId="53D02DCA" w14:textId="77777777" w:rsidR="0000404E" w:rsidRDefault="0000404E" w:rsidP="00A82DCC">
                          <w:pPr>
                            <w:rPr>
                              <w:rFonts w:ascii="DIN Next LT Pro" w:hAnsi="DIN Next LT Pro" w:cs="Arial"/>
                              <w:color w:val="44546A" w:themeColor="text2"/>
                              <w:sz w:val="14"/>
                              <w:szCs w:val="14"/>
                            </w:rPr>
                          </w:pPr>
                        </w:p>
                        <w:p w14:paraId="74798D6C" w14:textId="77777777" w:rsidR="0000404E" w:rsidRDefault="0000404E" w:rsidP="00A82DCC">
                          <w:pPr>
                            <w:rPr>
                              <w:rFonts w:ascii="DIN Next LT Pro" w:hAnsi="DIN Next LT Pro" w:cs="Arial"/>
                              <w:color w:val="44546A" w:themeColor="text2"/>
                              <w:sz w:val="14"/>
                              <w:szCs w:val="14"/>
                            </w:rPr>
                          </w:pPr>
                        </w:p>
                        <w:p w14:paraId="76336FC7" w14:textId="77777777" w:rsidR="0000404E" w:rsidRDefault="0000404E" w:rsidP="00A82DCC">
                          <w:pPr>
                            <w:rPr>
                              <w:rFonts w:ascii="DIN Next LT Pro" w:hAnsi="DIN Next LT Pro" w:cs="Arial"/>
                              <w:color w:val="44546A" w:themeColor="text2"/>
                              <w:sz w:val="14"/>
                              <w:szCs w:val="14"/>
                            </w:rPr>
                          </w:pPr>
                        </w:p>
                        <w:p w14:paraId="2E5415C3" w14:textId="77777777" w:rsidR="0000404E" w:rsidRDefault="0000404E" w:rsidP="00A82DCC">
                          <w:pPr>
                            <w:rPr>
                              <w:rFonts w:ascii="DIN Next LT Pro" w:hAnsi="DIN Next LT Pro" w:cs="Arial"/>
                              <w:color w:val="44546A" w:themeColor="text2"/>
                              <w:sz w:val="14"/>
                              <w:szCs w:val="14"/>
                            </w:rPr>
                          </w:pPr>
                        </w:p>
                        <w:p w14:paraId="6AD3A60A" w14:textId="77777777" w:rsidR="0000404E" w:rsidRDefault="0000404E" w:rsidP="00A82DCC">
                          <w:pPr>
                            <w:rPr>
                              <w:rFonts w:ascii="DIN Next LT Pro" w:hAnsi="DIN Next LT Pro" w:cs="Arial"/>
                              <w:color w:val="44546A" w:themeColor="text2"/>
                              <w:sz w:val="14"/>
                              <w:szCs w:val="14"/>
                            </w:rPr>
                          </w:pPr>
                        </w:p>
                        <w:p w14:paraId="5495C36B" w14:textId="77777777" w:rsidR="0000404E" w:rsidRDefault="0000404E" w:rsidP="00A82DCC">
                          <w:pPr>
                            <w:rPr>
                              <w:rFonts w:ascii="DIN Next LT Pro" w:hAnsi="DIN Next LT Pro" w:cs="Arial"/>
                              <w:color w:val="44546A" w:themeColor="text2"/>
                              <w:sz w:val="14"/>
                              <w:szCs w:val="14"/>
                            </w:rPr>
                          </w:pPr>
                        </w:p>
                        <w:p w14:paraId="1076CE65" w14:textId="77777777" w:rsidR="0000404E" w:rsidRDefault="0000404E" w:rsidP="00A82DCC">
                          <w:pPr>
                            <w:rPr>
                              <w:rFonts w:ascii="DIN Next LT Pro" w:hAnsi="DIN Next LT Pro" w:cs="Arial"/>
                              <w:color w:val="44546A" w:themeColor="text2"/>
                              <w:sz w:val="14"/>
                              <w:szCs w:val="14"/>
                            </w:rPr>
                          </w:pPr>
                        </w:p>
                        <w:p w14:paraId="38D8A919" w14:textId="77777777" w:rsidR="0000404E" w:rsidRDefault="0000404E" w:rsidP="00A82DCC">
                          <w:pPr>
                            <w:rPr>
                              <w:rFonts w:ascii="DIN Next LT Pro" w:hAnsi="DIN Next LT Pro" w:cs="Arial"/>
                              <w:color w:val="44546A" w:themeColor="text2"/>
                              <w:sz w:val="14"/>
                              <w:szCs w:val="14"/>
                            </w:rPr>
                          </w:pPr>
                        </w:p>
                        <w:p w14:paraId="6ADBE498" w14:textId="77777777" w:rsidR="0000404E" w:rsidRDefault="0000404E" w:rsidP="00A82DCC">
                          <w:pPr>
                            <w:rPr>
                              <w:rFonts w:ascii="DIN Next LT Pro" w:hAnsi="DIN Next LT Pro" w:cs="Arial"/>
                              <w:color w:val="44546A" w:themeColor="text2"/>
                              <w:sz w:val="14"/>
                              <w:szCs w:val="14"/>
                            </w:rPr>
                          </w:pPr>
                        </w:p>
                        <w:p w14:paraId="10DD841F" w14:textId="77777777" w:rsidR="0000404E" w:rsidRDefault="0000404E" w:rsidP="00A82DCC">
                          <w:pPr>
                            <w:rPr>
                              <w:rFonts w:ascii="DIN Next LT Pro" w:hAnsi="DIN Next LT Pro" w:cs="Arial"/>
                              <w:color w:val="44546A" w:themeColor="text2"/>
                              <w:sz w:val="14"/>
                              <w:szCs w:val="14"/>
                            </w:rPr>
                          </w:pPr>
                        </w:p>
                        <w:p w14:paraId="1D225821" w14:textId="77777777" w:rsidR="0000404E" w:rsidRDefault="0000404E" w:rsidP="00A82DCC">
                          <w:pPr>
                            <w:rPr>
                              <w:rFonts w:ascii="DIN Next LT Pro" w:hAnsi="DIN Next LT Pro" w:cs="Arial"/>
                              <w:color w:val="44546A" w:themeColor="text2"/>
                              <w:sz w:val="14"/>
                              <w:szCs w:val="14"/>
                            </w:rPr>
                          </w:pPr>
                        </w:p>
                        <w:p w14:paraId="499BACAD" w14:textId="77777777" w:rsidR="0000404E" w:rsidRDefault="0000404E" w:rsidP="00A82DCC">
                          <w:pPr>
                            <w:rPr>
                              <w:rFonts w:ascii="DIN Next LT Pro" w:hAnsi="DIN Next LT Pro" w:cs="Arial"/>
                              <w:color w:val="44546A" w:themeColor="text2"/>
                              <w:sz w:val="14"/>
                              <w:szCs w:val="14"/>
                            </w:rPr>
                          </w:pPr>
                        </w:p>
                        <w:p w14:paraId="743C35A5" w14:textId="77777777" w:rsidR="0000404E" w:rsidRDefault="0000404E" w:rsidP="00A82DCC">
                          <w:pPr>
                            <w:rPr>
                              <w:rFonts w:ascii="DIN Next LT Pro" w:hAnsi="DIN Next LT Pro" w:cs="Arial"/>
                              <w:color w:val="44546A" w:themeColor="text2"/>
                              <w:sz w:val="14"/>
                              <w:szCs w:val="14"/>
                            </w:rPr>
                          </w:pPr>
                        </w:p>
                        <w:p w14:paraId="44E3021D" w14:textId="77777777" w:rsidR="0000404E" w:rsidRDefault="0000404E" w:rsidP="00A82DCC">
                          <w:pPr>
                            <w:rPr>
                              <w:rFonts w:ascii="DIN Next LT Pro" w:hAnsi="DIN Next LT Pro" w:cs="Arial"/>
                              <w:color w:val="44546A" w:themeColor="text2"/>
                              <w:sz w:val="14"/>
                              <w:szCs w:val="14"/>
                            </w:rPr>
                          </w:pPr>
                        </w:p>
                        <w:p w14:paraId="1CC65795" w14:textId="39D2ED15"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437E3" id="_x0000_t202" coordsize="21600,21600" o:spt="202" path="m,l,21600r21600,l21600,xe">
              <v:stroke joinstyle="miter"/>
              <v:path gradientshapeok="t" o:connecttype="rect"/>
            </v:shapetype>
            <v:shape id="_x0000_s1027" type="#_x0000_t202" style="position:absolute;margin-left:398pt;margin-top:62.8pt;width:144.75pt;height:7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27sgIAALI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" filled="f" stroked="f">
              <v:textbox inset="0,0,0,0">
                <w:txbxContent>
                  <w:p w14:paraId="4F4B8EA6" w14:textId="77777777" w:rsidR="0000404E" w:rsidRDefault="0000404E" w:rsidP="00A82DCC">
                    <w:pPr>
                      <w:rPr>
                        <w:rFonts w:ascii="DIN Next LT Pro" w:hAnsi="DIN Next LT Pro" w:cs="Arial"/>
                        <w:color w:val="44546A" w:themeColor="text2"/>
                        <w:sz w:val="14"/>
                        <w:szCs w:val="14"/>
                      </w:rPr>
                    </w:pPr>
                  </w:p>
                  <w:p w14:paraId="20AC46DB" w14:textId="77777777" w:rsidR="0000404E" w:rsidRDefault="0000404E" w:rsidP="00A82DCC">
                    <w:pPr>
                      <w:rPr>
                        <w:rFonts w:ascii="DIN Next LT Pro" w:hAnsi="DIN Next LT Pro" w:cs="Arial"/>
                        <w:color w:val="44546A" w:themeColor="text2"/>
                        <w:sz w:val="14"/>
                        <w:szCs w:val="14"/>
                      </w:rPr>
                    </w:pPr>
                  </w:p>
                  <w:p w14:paraId="0C26FD27" w14:textId="77777777" w:rsidR="0000404E" w:rsidRDefault="0000404E" w:rsidP="00A82DCC">
                    <w:pPr>
                      <w:rPr>
                        <w:rFonts w:ascii="DIN Next LT Pro" w:hAnsi="DIN Next LT Pro" w:cs="Arial"/>
                        <w:color w:val="44546A" w:themeColor="text2"/>
                        <w:sz w:val="14"/>
                        <w:szCs w:val="14"/>
                      </w:rPr>
                    </w:pPr>
                  </w:p>
                  <w:p w14:paraId="4ECA807B" w14:textId="77777777" w:rsidR="0000404E" w:rsidRDefault="0000404E" w:rsidP="00A82DCC">
                    <w:pPr>
                      <w:rPr>
                        <w:rFonts w:ascii="DIN Next LT Pro" w:hAnsi="DIN Next LT Pro" w:cs="Arial"/>
                        <w:color w:val="44546A" w:themeColor="text2"/>
                        <w:sz w:val="14"/>
                        <w:szCs w:val="14"/>
                      </w:rPr>
                    </w:pPr>
                  </w:p>
                  <w:p w14:paraId="49AFDB2E" w14:textId="77777777" w:rsidR="0000404E" w:rsidRDefault="0000404E" w:rsidP="00A82DCC">
                    <w:pPr>
                      <w:rPr>
                        <w:rFonts w:ascii="DIN Next LT Pro" w:hAnsi="DIN Next LT Pro" w:cs="Arial"/>
                        <w:color w:val="44546A" w:themeColor="text2"/>
                        <w:sz w:val="14"/>
                        <w:szCs w:val="14"/>
                      </w:rPr>
                    </w:pPr>
                  </w:p>
                  <w:p w14:paraId="7A784E25" w14:textId="77777777" w:rsidR="0000404E" w:rsidRDefault="0000404E" w:rsidP="00A82DCC">
                    <w:pPr>
                      <w:rPr>
                        <w:rFonts w:ascii="DIN Next LT Pro" w:hAnsi="DIN Next LT Pro" w:cs="Arial"/>
                        <w:color w:val="44546A" w:themeColor="text2"/>
                        <w:sz w:val="14"/>
                        <w:szCs w:val="14"/>
                      </w:rPr>
                    </w:pPr>
                  </w:p>
                  <w:p w14:paraId="745AEADB" w14:textId="77777777" w:rsidR="0000404E" w:rsidRDefault="0000404E" w:rsidP="00A82DCC">
                    <w:pPr>
                      <w:rPr>
                        <w:rFonts w:ascii="DIN Next LT Pro" w:hAnsi="DIN Next LT Pro" w:cs="Arial"/>
                        <w:color w:val="44546A" w:themeColor="text2"/>
                        <w:sz w:val="14"/>
                        <w:szCs w:val="14"/>
                      </w:rPr>
                    </w:pPr>
                  </w:p>
                  <w:p w14:paraId="5EF0D8DB" w14:textId="77777777" w:rsidR="0000404E" w:rsidRDefault="0000404E" w:rsidP="00A82DCC">
                    <w:pPr>
                      <w:rPr>
                        <w:rFonts w:ascii="DIN Next LT Pro" w:hAnsi="DIN Next LT Pro" w:cs="Arial"/>
                        <w:color w:val="44546A" w:themeColor="text2"/>
                        <w:sz w:val="14"/>
                        <w:szCs w:val="14"/>
                      </w:rPr>
                    </w:pPr>
                  </w:p>
                  <w:p w14:paraId="58BC28CB" w14:textId="77777777" w:rsidR="0000404E" w:rsidRDefault="0000404E" w:rsidP="00A82DCC">
                    <w:pPr>
                      <w:rPr>
                        <w:rFonts w:ascii="DIN Next LT Pro" w:hAnsi="DIN Next LT Pro" w:cs="Arial"/>
                        <w:color w:val="44546A" w:themeColor="text2"/>
                        <w:sz w:val="14"/>
                        <w:szCs w:val="14"/>
                      </w:rPr>
                    </w:pPr>
                  </w:p>
                  <w:p w14:paraId="4575C86A" w14:textId="77777777" w:rsidR="0000404E" w:rsidRDefault="0000404E" w:rsidP="00A82DCC">
                    <w:pPr>
                      <w:rPr>
                        <w:rFonts w:ascii="DIN Next LT Pro" w:hAnsi="DIN Next LT Pro" w:cs="Arial"/>
                        <w:color w:val="44546A" w:themeColor="text2"/>
                        <w:sz w:val="14"/>
                        <w:szCs w:val="14"/>
                      </w:rPr>
                    </w:pPr>
                  </w:p>
                  <w:p w14:paraId="52966E16" w14:textId="77777777" w:rsidR="0000404E" w:rsidRDefault="0000404E" w:rsidP="00A82DCC">
                    <w:pPr>
                      <w:rPr>
                        <w:rFonts w:ascii="DIN Next LT Pro" w:hAnsi="DIN Next LT Pro" w:cs="Arial"/>
                        <w:color w:val="44546A" w:themeColor="text2"/>
                        <w:sz w:val="14"/>
                        <w:szCs w:val="14"/>
                      </w:rPr>
                    </w:pPr>
                  </w:p>
                  <w:p w14:paraId="700A2B30" w14:textId="77777777" w:rsidR="0000404E" w:rsidRDefault="0000404E" w:rsidP="00A82DCC">
                    <w:pPr>
                      <w:rPr>
                        <w:rFonts w:ascii="DIN Next LT Pro" w:hAnsi="DIN Next LT Pro" w:cs="Arial"/>
                        <w:color w:val="44546A" w:themeColor="text2"/>
                        <w:sz w:val="14"/>
                        <w:szCs w:val="14"/>
                      </w:rPr>
                    </w:pPr>
                  </w:p>
                  <w:p w14:paraId="5127D18A" w14:textId="77777777" w:rsidR="0000404E" w:rsidRDefault="0000404E" w:rsidP="00A82DCC">
                    <w:pPr>
                      <w:rPr>
                        <w:rFonts w:ascii="DIN Next LT Pro" w:hAnsi="DIN Next LT Pro" w:cs="Arial"/>
                        <w:color w:val="44546A" w:themeColor="text2"/>
                        <w:sz w:val="14"/>
                        <w:szCs w:val="14"/>
                      </w:rPr>
                    </w:pPr>
                  </w:p>
                  <w:p w14:paraId="7F9E73C5" w14:textId="77777777" w:rsidR="0000404E" w:rsidRDefault="0000404E" w:rsidP="00A82DCC">
                    <w:pPr>
                      <w:rPr>
                        <w:rFonts w:ascii="DIN Next LT Pro" w:hAnsi="DIN Next LT Pro" w:cs="Arial"/>
                        <w:color w:val="44546A" w:themeColor="text2"/>
                        <w:sz w:val="14"/>
                        <w:szCs w:val="14"/>
                      </w:rPr>
                    </w:pPr>
                  </w:p>
                  <w:p w14:paraId="7CCC4832" w14:textId="77777777" w:rsidR="0000404E" w:rsidRDefault="0000404E" w:rsidP="00A82DCC">
                    <w:pPr>
                      <w:rPr>
                        <w:rFonts w:ascii="DIN Next LT Pro" w:hAnsi="DIN Next LT Pro" w:cs="Arial"/>
                        <w:color w:val="44546A" w:themeColor="text2"/>
                        <w:sz w:val="14"/>
                        <w:szCs w:val="14"/>
                      </w:rPr>
                    </w:pPr>
                  </w:p>
                  <w:p w14:paraId="43FA9B47" w14:textId="77777777" w:rsidR="0000404E" w:rsidRDefault="0000404E" w:rsidP="00A82DCC">
                    <w:pPr>
                      <w:rPr>
                        <w:rFonts w:ascii="DIN Next LT Pro" w:hAnsi="DIN Next LT Pro" w:cs="Arial"/>
                        <w:color w:val="44546A" w:themeColor="text2"/>
                        <w:sz w:val="14"/>
                        <w:szCs w:val="14"/>
                      </w:rPr>
                    </w:pPr>
                  </w:p>
                  <w:p w14:paraId="0023C90A" w14:textId="77777777" w:rsidR="0000404E" w:rsidRDefault="0000404E" w:rsidP="00A82DCC">
                    <w:pPr>
                      <w:rPr>
                        <w:rFonts w:ascii="DIN Next LT Pro" w:hAnsi="DIN Next LT Pro" w:cs="Arial"/>
                        <w:color w:val="44546A" w:themeColor="text2"/>
                        <w:sz w:val="14"/>
                        <w:szCs w:val="14"/>
                      </w:rPr>
                    </w:pPr>
                  </w:p>
                  <w:p w14:paraId="77E43ABA" w14:textId="77777777" w:rsidR="0000404E" w:rsidRDefault="0000404E" w:rsidP="00A82DCC">
                    <w:pPr>
                      <w:rPr>
                        <w:rFonts w:ascii="DIN Next LT Pro" w:hAnsi="DIN Next LT Pro" w:cs="Arial"/>
                        <w:color w:val="44546A" w:themeColor="text2"/>
                        <w:sz w:val="14"/>
                        <w:szCs w:val="14"/>
                      </w:rPr>
                    </w:pPr>
                  </w:p>
                  <w:p w14:paraId="09ADF753" w14:textId="77777777" w:rsidR="0000404E" w:rsidRDefault="0000404E" w:rsidP="00A82DCC">
                    <w:pPr>
                      <w:rPr>
                        <w:rFonts w:ascii="DIN Next LT Pro" w:hAnsi="DIN Next LT Pro" w:cs="Arial"/>
                        <w:color w:val="44546A" w:themeColor="text2"/>
                        <w:sz w:val="14"/>
                        <w:szCs w:val="14"/>
                      </w:rPr>
                    </w:pPr>
                  </w:p>
                  <w:p w14:paraId="71F5CF7D" w14:textId="77777777" w:rsidR="0000404E" w:rsidRDefault="0000404E" w:rsidP="00A82DCC">
                    <w:pPr>
                      <w:rPr>
                        <w:rFonts w:ascii="DIN Next LT Pro" w:hAnsi="DIN Next LT Pro" w:cs="Arial"/>
                        <w:color w:val="44546A" w:themeColor="text2"/>
                        <w:sz w:val="14"/>
                        <w:szCs w:val="14"/>
                      </w:rPr>
                    </w:pPr>
                  </w:p>
                  <w:p w14:paraId="7E25F248" w14:textId="77777777" w:rsidR="0000404E" w:rsidRDefault="0000404E" w:rsidP="00A82DCC">
                    <w:pPr>
                      <w:rPr>
                        <w:rFonts w:ascii="DIN Next LT Pro" w:hAnsi="DIN Next LT Pro" w:cs="Arial"/>
                        <w:color w:val="44546A" w:themeColor="text2"/>
                        <w:sz w:val="14"/>
                        <w:szCs w:val="14"/>
                      </w:rPr>
                    </w:pPr>
                  </w:p>
                  <w:p w14:paraId="10CCA860" w14:textId="77777777" w:rsidR="0000404E" w:rsidRDefault="0000404E" w:rsidP="00A82DCC">
                    <w:pPr>
                      <w:rPr>
                        <w:rFonts w:ascii="DIN Next LT Pro" w:hAnsi="DIN Next LT Pro" w:cs="Arial"/>
                        <w:color w:val="44546A" w:themeColor="text2"/>
                        <w:sz w:val="14"/>
                        <w:szCs w:val="14"/>
                      </w:rPr>
                    </w:pPr>
                  </w:p>
                  <w:p w14:paraId="166413DD" w14:textId="77777777" w:rsidR="0000404E" w:rsidRDefault="0000404E" w:rsidP="00A82DCC">
                    <w:pPr>
                      <w:rPr>
                        <w:rFonts w:ascii="DIN Next LT Pro" w:hAnsi="DIN Next LT Pro" w:cs="Arial"/>
                        <w:color w:val="44546A" w:themeColor="text2"/>
                        <w:sz w:val="14"/>
                        <w:szCs w:val="14"/>
                      </w:rPr>
                    </w:pPr>
                  </w:p>
                  <w:p w14:paraId="185AC67A" w14:textId="77777777" w:rsidR="0000404E" w:rsidRDefault="0000404E" w:rsidP="00A82DCC">
                    <w:pPr>
                      <w:rPr>
                        <w:rFonts w:ascii="DIN Next LT Pro" w:hAnsi="DIN Next LT Pro" w:cs="Arial"/>
                        <w:color w:val="44546A" w:themeColor="text2"/>
                        <w:sz w:val="14"/>
                        <w:szCs w:val="14"/>
                      </w:rPr>
                    </w:pPr>
                  </w:p>
                  <w:p w14:paraId="6D7CEAD8" w14:textId="77777777" w:rsidR="0000404E" w:rsidRDefault="0000404E" w:rsidP="00A82DCC">
                    <w:pPr>
                      <w:rPr>
                        <w:rFonts w:ascii="DIN Next LT Pro" w:hAnsi="DIN Next LT Pro" w:cs="Arial"/>
                        <w:color w:val="44546A" w:themeColor="text2"/>
                        <w:sz w:val="14"/>
                        <w:szCs w:val="14"/>
                      </w:rPr>
                    </w:pPr>
                  </w:p>
                  <w:p w14:paraId="6C4A46F8" w14:textId="77777777" w:rsidR="0000404E" w:rsidRDefault="0000404E" w:rsidP="00A82DCC">
                    <w:pPr>
                      <w:rPr>
                        <w:rFonts w:ascii="DIN Next LT Pro" w:hAnsi="DIN Next LT Pro" w:cs="Arial"/>
                        <w:color w:val="44546A" w:themeColor="text2"/>
                        <w:sz w:val="14"/>
                        <w:szCs w:val="14"/>
                      </w:rPr>
                    </w:pPr>
                  </w:p>
                  <w:p w14:paraId="78918483" w14:textId="77777777" w:rsidR="0000404E" w:rsidRDefault="0000404E" w:rsidP="00A82DCC">
                    <w:pPr>
                      <w:rPr>
                        <w:rFonts w:ascii="DIN Next LT Pro" w:hAnsi="DIN Next LT Pro" w:cs="Arial"/>
                        <w:color w:val="44546A" w:themeColor="text2"/>
                        <w:sz w:val="14"/>
                        <w:szCs w:val="14"/>
                      </w:rPr>
                    </w:pPr>
                  </w:p>
                  <w:p w14:paraId="01958F81" w14:textId="77777777" w:rsidR="0000404E" w:rsidRDefault="0000404E" w:rsidP="00A82DCC">
                    <w:pPr>
                      <w:rPr>
                        <w:rFonts w:ascii="DIN Next LT Pro" w:hAnsi="DIN Next LT Pro" w:cs="Arial"/>
                        <w:color w:val="44546A" w:themeColor="text2"/>
                        <w:sz w:val="14"/>
                        <w:szCs w:val="14"/>
                      </w:rPr>
                    </w:pPr>
                  </w:p>
                  <w:p w14:paraId="61AEE95B" w14:textId="77777777" w:rsidR="0000404E" w:rsidRDefault="0000404E" w:rsidP="00A82DCC">
                    <w:pPr>
                      <w:rPr>
                        <w:rFonts w:ascii="DIN Next LT Pro" w:hAnsi="DIN Next LT Pro" w:cs="Arial"/>
                        <w:color w:val="44546A" w:themeColor="text2"/>
                        <w:sz w:val="14"/>
                        <w:szCs w:val="14"/>
                      </w:rPr>
                    </w:pPr>
                  </w:p>
                  <w:p w14:paraId="0E3B2952" w14:textId="77777777" w:rsidR="0000404E" w:rsidRDefault="0000404E" w:rsidP="00A82DCC">
                    <w:pPr>
                      <w:rPr>
                        <w:rFonts w:ascii="DIN Next LT Pro" w:hAnsi="DIN Next LT Pro" w:cs="Arial"/>
                        <w:color w:val="44546A" w:themeColor="text2"/>
                        <w:sz w:val="14"/>
                        <w:szCs w:val="14"/>
                      </w:rPr>
                    </w:pPr>
                  </w:p>
                  <w:p w14:paraId="0EACE4E4" w14:textId="77777777" w:rsidR="0000404E" w:rsidRDefault="0000404E" w:rsidP="00A82DCC">
                    <w:pPr>
                      <w:rPr>
                        <w:rFonts w:ascii="DIN Next LT Pro" w:hAnsi="DIN Next LT Pro" w:cs="Arial"/>
                        <w:color w:val="44546A" w:themeColor="text2"/>
                        <w:sz w:val="14"/>
                        <w:szCs w:val="14"/>
                      </w:rPr>
                    </w:pPr>
                  </w:p>
                  <w:p w14:paraId="19D5B7DA" w14:textId="77777777" w:rsidR="0000404E" w:rsidRDefault="0000404E" w:rsidP="00A82DCC">
                    <w:pPr>
                      <w:rPr>
                        <w:rFonts w:ascii="DIN Next LT Pro" w:hAnsi="DIN Next LT Pro" w:cs="Arial"/>
                        <w:color w:val="44546A" w:themeColor="text2"/>
                        <w:sz w:val="14"/>
                        <w:szCs w:val="14"/>
                      </w:rPr>
                    </w:pPr>
                  </w:p>
                  <w:p w14:paraId="36FAE270" w14:textId="77777777" w:rsidR="0000404E" w:rsidRDefault="0000404E" w:rsidP="00A82DCC">
                    <w:pPr>
                      <w:rPr>
                        <w:rFonts w:ascii="DIN Next LT Pro" w:hAnsi="DIN Next LT Pro" w:cs="Arial"/>
                        <w:color w:val="44546A" w:themeColor="text2"/>
                        <w:sz w:val="14"/>
                        <w:szCs w:val="14"/>
                      </w:rPr>
                    </w:pPr>
                  </w:p>
                  <w:p w14:paraId="51CDBE06" w14:textId="77777777" w:rsidR="0000404E" w:rsidRDefault="0000404E" w:rsidP="00A82DCC">
                    <w:pPr>
                      <w:rPr>
                        <w:rFonts w:ascii="DIN Next LT Pro" w:hAnsi="DIN Next LT Pro" w:cs="Arial"/>
                        <w:color w:val="44546A" w:themeColor="text2"/>
                        <w:sz w:val="14"/>
                        <w:szCs w:val="14"/>
                      </w:rPr>
                    </w:pPr>
                  </w:p>
                  <w:p w14:paraId="5CFFD620" w14:textId="77777777" w:rsidR="0000404E" w:rsidRDefault="0000404E" w:rsidP="00A82DCC">
                    <w:pPr>
                      <w:rPr>
                        <w:rFonts w:ascii="DIN Next LT Pro" w:hAnsi="DIN Next LT Pro" w:cs="Arial"/>
                        <w:color w:val="44546A" w:themeColor="text2"/>
                        <w:sz w:val="14"/>
                        <w:szCs w:val="14"/>
                      </w:rPr>
                    </w:pPr>
                  </w:p>
                  <w:p w14:paraId="5DC683AF" w14:textId="77777777" w:rsidR="0000404E" w:rsidRDefault="0000404E" w:rsidP="00A82DCC">
                    <w:pPr>
                      <w:rPr>
                        <w:rFonts w:ascii="DIN Next LT Pro" w:hAnsi="DIN Next LT Pro" w:cs="Arial"/>
                        <w:color w:val="44546A" w:themeColor="text2"/>
                        <w:sz w:val="14"/>
                        <w:szCs w:val="14"/>
                      </w:rPr>
                    </w:pPr>
                  </w:p>
                  <w:p w14:paraId="23B6A64B" w14:textId="77777777" w:rsidR="0000404E" w:rsidRDefault="0000404E" w:rsidP="00A82DCC">
                    <w:pPr>
                      <w:rPr>
                        <w:rFonts w:ascii="DIN Next LT Pro" w:hAnsi="DIN Next LT Pro" w:cs="Arial"/>
                        <w:color w:val="44546A" w:themeColor="text2"/>
                        <w:sz w:val="14"/>
                        <w:szCs w:val="14"/>
                      </w:rPr>
                    </w:pPr>
                  </w:p>
                  <w:p w14:paraId="31165D4B" w14:textId="77777777" w:rsidR="0000404E" w:rsidRDefault="0000404E" w:rsidP="00A82DCC">
                    <w:pPr>
                      <w:rPr>
                        <w:rFonts w:ascii="DIN Next LT Pro" w:hAnsi="DIN Next LT Pro" w:cs="Arial"/>
                        <w:color w:val="44546A" w:themeColor="text2"/>
                        <w:sz w:val="14"/>
                        <w:szCs w:val="14"/>
                      </w:rPr>
                    </w:pPr>
                  </w:p>
                  <w:p w14:paraId="4205DC1D" w14:textId="77777777" w:rsidR="0000404E" w:rsidRDefault="0000404E" w:rsidP="00A82DCC">
                    <w:pPr>
                      <w:rPr>
                        <w:rFonts w:ascii="DIN Next LT Pro" w:hAnsi="DIN Next LT Pro" w:cs="Arial"/>
                        <w:color w:val="44546A" w:themeColor="text2"/>
                        <w:sz w:val="14"/>
                        <w:szCs w:val="14"/>
                      </w:rPr>
                    </w:pPr>
                  </w:p>
                  <w:p w14:paraId="75DA2484" w14:textId="77777777" w:rsidR="0000404E" w:rsidRDefault="0000404E" w:rsidP="00A82DCC">
                    <w:pPr>
                      <w:rPr>
                        <w:rFonts w:ascii="DIN Next LT Pro" w:hAnsi="DIN Next LT Pro" w:cs="Arial"/>
                        <w:color w:val="44546A" w:themeColor="text2"/>
                        <w:sz w:val="14"/>
                        <w:szCs w:val="14"/>
                      </w:rPr>
                    </w:pPr>
                  </w:p>
                  <w:p w14:paraId="4CB7CFF1" w14:textId="77777777" w:rsidR="0000404E" w:rsidRDefault="0000404E" w:rsidP="00A82DCC">
                    <w:pPr>
                      <w:rPr>
                        <w:rFonts w:ascii="DIN Next LT Pro" w:hAnsi="DIN Next LT Pro" w:cs="Arial"/>
                        <w:color w:val="44546A" w:themeColor="text2"/>
                        <w:sz w:val="14"/>
                        <w:szCs w:val="14"/>
                      </w:rPr>
                    </w:pPr>
                  </w:p>
                  <w:p w14:paraId="42B13149" w14:textId="77777777" w:rsidR="0000404E" w:rsidRDefault="0000404E" w:rsidP="00A82DCC">
                    <w:pPr>
                      <w:rPr>
                        <w:rFonts w:ascii="DIN Next LT Pro" w:hAnsi="DIN Next LT Pro" w:cs="Arial"/>
                        <w:color w:val="44546A" w:themeColor="text2"/>
                        <w:sz w:val="14"/>
                        <w:szCs w:val="14"/>
                      </w:rPr>
                    </w:pPr>
                  </w:p>
                  <w:p w14:paraId="22BC841B" w14:textId="77777777" w:rsidR="0000404E" w:rsidRDefault="0000404E" w:rsidP="00A82DCC">
                    <w:pPr>
                      <w:rPr>
                        <w:rFonts w:ascii="DIN Next LT Pro" w:hAnsi="DIN Next LT Pro" w:cs="Arial"/>
                        <w:color w:val="44546A" w:themeColor="text2"/>
                        <w:sz w:val="14"/>
                        <w:szCs w:val="14"/>
                      </w:rPr>
                    </w:pPr>
                  </w:p>
                  <w:p w14:paraId="3524B755" w14:textId="77777777" w:rsidR="0000404E" w:rsidRDefault="0000404E" w:rsidP="00A82DCC">
                    <w:pPr>
                      <w:rPr>
                        <w:rFonts w:ascii="DIN Next LT Pro" w:hAnsi="DIN Next LT Pro" w:cs="Arial"/>
                        <w:color w:val="44546A" w:themeColor="text2"/>
                        <w:sz w:val="14"/>
                        <w:szCs w:val="14"/>
                      </w:rPr>
                    </w:pPr>
                  </w:p>
                  <w:p w14:paraId="5C9A0235" w14:textId="77777777" w:rsidR="0000404E" w:rsidRDefault="0000404E" w:rsidP="00A82DCC">
                    <w:pPr>
                      <w:rPr>
                        <w:rFonts w:ascii="DIN Next LT Pro" w:hAnsi="DIN Next LT Pro" w:cs="Arial"/>
                        <w:color w:val="44546A" w:themeColor="text2"/>
                        <w:sz w:val="14"/>
                        <w:szCs w:val="14"/>
                      </w:rPr>
                    </w:pPr>
                  </w:p>
                  <w:p w14:paraId="1B538C4A" w14:textId="77777777" w:rsidR="0000404E" w:rsidRDefault="0000404E" w:rsidP="00A82DCC">
                    <w:pPr>
                      <w:rPr>
                        <w:rFonts w:ascii="DIN Next LT Pro" w:hAnsi="DIN Next LT Pro" w:cs="Arial"/>
                        <w:color w:val="44546A" w:themeColor="text2"/>
                        <w:sz w:val="14"/>
                        <w:szCs w:val="14"/>
                      </w:rPr>
                    </w:pPr>
                  </w:p>
                  <w:p w14:paraId="6F39AEF9" w14:textId="77777777" w:rsidR="0000404E" w:rsidRDefault="0000404E" w:rsidP="00A82DCC">
                    <w:pPr>
                      <w:rPr>
                        <w:rFonts w:ascii="DIN Next LT Pro" w:hAnsi="DIN Next LT Pro" w:cs="Arial"/>
                        <w:color w:val="44546A" w:themeColor="text2"/>
                        <w:sz w:val="14"/>
                        <w:szCs w:val="14"/>
                      </w:rPr>
                    </w:pPr>
                  </w:p>
                  <w:p w14:paraId="12FA7A39" w14:textId="77777777" w:rsidR="0000404E" w:rsidRDefault="0000404E" w:rsidP="00A82DCC">
                    <w:pPr>
                      <w:rPr>
                        <w:rFonts w:ascii="DIN Next LT Pro" w:hAnsi="DIN Next LT Pro" w:cs="Arial"/>
                        <w:color w:val="44546A" w:themeColor="text2"/>
                        <w:sz w:val="14"/>
                        <w:szCs w:val="14"/>
                      </w:rPr>
                    </w:pPr>
                  </w:p>
                  <w:p w14:paraId="2E2FA89C" w14:textId="77777777" w:rsidR="0000404E" w:rsidRDefault="0000404E" w:rsidP="00A82DCC">
                    <w:pPr>
                      <w:rPr>
                        <w:rFonts w:ascii="DIN Next LT Pro" w:hAnsi="DIN Next LT Pro" w:cs="Arial"/>
                        <w:color w:val="44546A" w:themeColor="text2"/>
                        <w:sz w:val="14"/>
                        <w:szCs w:val="14"/>
                      </w:rPr>
                    </w:pPr>
                  </w:p>
                  <w:p w14:paraId="75644295" w14:textId="77777777" w:rsidR="0000404E" w:rsidRDefault="0000404E" w:rsidP="00A82DCC">
                    <w:pPr>
                      <w:rPr>
                        <w:rFonts w:ascii="DIN Next LT Pro" w:hAnsi="DIN Next LT Pro" w:cs="Arial"/>
                        <w:color w:val="44546A" w:themeColor="text2"/>
                        <w:sz w:val="14"/>
                        <w:szCs w:val="14"/>
                      </w:rPr>
                    </w:pPr>
                  </w:p>
                  <w:p w14:paraId="225B4D22" w14:textId="77777777" w:rsidR="0000404E" w:rsidRDefault="0000404E" w:rsidP="00A82DCC">
                    <w:pPr>
                      <w:rPr>
                        <w:rFonts w:ascii="DIN Next LT Pro" w:hAnsi="DIN Next LT Pro" w:cs="Arial"/>
                        <w:color w:val="44546A" w:themeColor="text2"/>
                        <w:sz w:val="14"/>
                        <w:szCs w:val="14"/>
                      </w:rPr>
                    </w:pPr>
                  </w:p>
                  <w:p w14:paraId="23AAE6B2" w14:textId="77777777" w:rsidR="0000404E" w:rsidRDefault="0000404E" w:rsidP="00A82DCC">
                    <w:pPr>
                      <w:rPr>
                        <w:rFonts w:ascii="DIN Next LT Pro" w:hAnsi="DIN Next LT Pro" w:cs="Arial"/>
                        <w:color w:val="44546A" w:themeColor="text2"/>
                        <w:sz w:val="14"/>
                        <w:szCs w:val="14"/>
                      </w:rPr>
                    </w:pPr>
                  </w:p>
                  <w:p w14:paraId="6E61103B" w14:textId="77777777" w:rsidR="0000404E" w:rsidRDefault="0000404E" w:rsidP="00A82DCC">
                    <w:pPr>
                      <w:rPr>
                        <w:rFonts w:ascii="DIN Next LT Pro" w:hAnsi="DIN Next LT Pro" w:cs="Arial"/>
                        <w:color w:val="44546A" w:themeColor="text2"/>
                        <w:sz w:val="14"/>
                        <w:szCs w:val="14"/>
                      </w:rPr>
                    </w:pPr>
                  </w:p>
                  <w:p w14:paraId="1CB891E9" w14:textId="77777777" w:rsidR="0000404E" w:rsidRDefault="0000404E" w:rsidP="00A82DCC">
                    <w:pPr>
                      <w:rPr>
                        <w:rFonts w:ascii="DIN Next LT Pro" w:hAnsi="DIN Next LT Pro" w:cs="Arial"/>
                        <w:color w:val="44546A" w:themeColor="text2"/>
                        <w:sz w:val="14"/>
                        <w:szCs w:val="14"/>
                      </w:rPr>
                    </w:pPr>
                  </w:p>
                  <w:p w14:paraId="6FC24F77" w14:textId="77777777" w:rsidR="0000404E" w:rsidRDefault="0000404E" w:rsidP="00A82DCC">
                    <w:pPr>
                      <w:rPr>
                        <w:rFonts w:ascii="DIN Next LT Pro" w:hAnsi="DIN Next LT Pro" w:cs="Arial"/>
                        <w:color w:val="44546A" w:themeColor="text2"/>
                        <w:sz w:val="14"/>
                        <w:szCs w:val="14"/>
                      </w:rPr>
                    </w:pPr>
                  </w:p>
                  <w:p w14:paraId="0C6F6E70" w14:textId="77777777" w:rsidR="0000404E" w:rsidRDefault="0000404E" w:rsidP="00A82DCC">
                    <w:pPr>
                      <w:rPr>
                        <w:rFonts w:ascii="DIN Next LT Pro" w:hAnsi="DIN Next LT Pro" w:cs="Arial"/>
                        <w:color w:val="44546A" w:themeColor="text2"/>
                        <w:sz w:val="14"/>
                        <w:szCs w:val="14"/>
                      </w:rPr>
                    </w:pPr>
                  </w:p>
                  <w:p w14:paraId="29EC68E0" w14:textId="77777777" w:rsidR="0000404E" w:rsidRDefault="0000404E" w:rsidP="00A82DCC">
                    <w:pPr>
                      <w:rPr>
                        <w:rFonts w:ascii="DIN Next LT Pro" w:hAnsi="DIN Next LT Pro" w:cs="Arial"/>
                        <w:color w:val="44546A" w:themeColor="text2"/>
                        <w:sz w:val="14"/>
                        <w:szCs w:val="14"/>
                      </w:rPr>
                    </w:pPr>
                  </w:p>
                  <w:p w14:paraId="6D8016F7" w14:textId="77777777" w:rsidR="0000404E" w:rsidRDefault="0000404E" w:rsidP="00A82DCC">
                    <w:pPr>
                      <w:rPr>
                        <w:rFonts w:ascii="DIN Next LT Pro" w:hAnsi="DIN Next LT Pro" w:cs="Arial"/>
                        <w:color w:val="44546A" w:themeColor="text2"/>
                        <w:sz w:val="14"/>
                        <w:szCs w:val="14"/>
                      </w:rPr>
                    </w:pPr>
                  </w:p>
                  <w:p w14:paraId="65FDE768" w14:textId="77777777" w:rsidR="0000404E" w:rsidRDefault="0000404E" w:rsidP="00A82DCC">
                    <w:pPr>
                      <w:rPr>
                        <w:rFonts w:ascii="DIN Next LT Pro" w:hAnsi="DIN Next LT Pro" w:cs="Arial"/>
                        <w:color w:val="44546A" w:themeColor="text2"/>
                        <w:sz w:val="14"/>
                        <w:szCs w:val="14"/>
                      </w:rPr>
                    </w:pPr>
                  </w:p>
                  <w:p w14:paraId="58A36D5A" w14:textId="77777777" w:rsidR="0000404E" w:rsidRDefault="0000404E" w:rsidP="00A82DCC">
                    <w:pPr>
                      <w:rPr>
                        <w:rFonts w:ascii="DIN Next LT Pro" w:hAnsi="DIN Next LT Pro" w:cs="Arial"/>
                        <w:color w:val="44546A" w:themeColor="text2"/>
                        <w:sz w:val="14"/>
                        <w:szCs w:val="14"/>
                      </w:rPr>
                    </w:pPr>
                  </w:p>
                  <w:p w14:paraId="10A6F71B" w14:textId="77777777" w:rsidR="0000404E" w:rsidRDefault="0000404E" w:rsidP="00A82DCC">
                    <w:pPr>
                      <w:rPr>
                        <w:rFonts w:ascii="DIN Next LT Pro" w:hAnsi="DIN Next LT Pro" w:cs="Arial"/>
                        <w:color w:val="44546A" w:themeColor="text2"/>
                        <w:sz w:val="14"/>
                        <w:szCs w:val="14"/>
                      </w:rPr>
                    </w:pPr>
                  </w:p>
                  <w:p w14:paraId="70627F60" w14:textId="77777777" w:rsidR="0000404E" w:rsidRDefault="0000404E" w:rsidP="00A82DCC">
                    <w:pPr>
                      <w:rPr>
                        <w:rFonts w:ascii="DIN Next LT Pro" w:hAnsi="DIN Next LT Pro" w:cs="Arial"/>
                        <w:color w:val="44546A" w:themeColor="text2"/>
                        <w:sz w:val="14"/>
                        <w:szCs w:val="14"/>
                      </w:rPr>
                    </w:pPr>
                  </w:p>
                  <w:p w14:paraId="0DBD8B67" w14:textId="77777777" w:rsidR="0000404E" w:rsidRDefault="0000404E" w:rsidP="00A82DCC">
                    <w:pPr>
                      <w:rPr>
                        <w:rFonts w:ascii="DIN Next LT Pro" w:hAnsi="DIN Next LT Pro" w:cs="Arial"/>
                        <w:color w:val="44546A" w:themeColor="text2"/>
                        <w:sz w:val="14"/>
                        <w:szCs w:val="14"/>
                      </w:rPr>
                    </w:pPr>
                  </w:p>
                  <w:p w14:paraId="3B9995E8" w14:textId="77777777" w:rsidR="0000404E" w:rsidRDefault="0000404E" w:rsidP="00A82DCC">
                    <w:pPr>
                      <w:rPr>
                        <w:rFonts w:ascii="DIN Next LT Pro" w:hAnsi="DIN Next LT Pro" w:cs="Arial"/>
                        <w:color w:val="44546A" w:themeColor="text2"/>
                        <w:sz w:val="14"/>
                        <w:szCs w:val="14"/>
                      </w:rPr>
                    </w:pPr>
                  </w:p>
                  <w:p w14:paraId="0E18B48F" w14:textId="77777777" w:rsidR="0000404E" w:rsidRDefault="0000404E" w:rsidP="00A82DCC">
                    <w:pPr>
                      <w:rPr>
                        <w:rFonts w:ascii="DIN Next LT Pro" w:hAnsi="DIN Next LT Pro" w:cs="Arial"/>
                        <w:color w:val="44546A" w:themeColor="text2"/>
                        <w:sz w:val="14"/>
                        <w:szCs w:val="14"/>
                      </w:rPr>
                    </w:pPr>
                  </w:p>
                  <w:p w14:paraId="64D38C2B" w14:textId="77777777" w:rsidR="0000404E" w:rsidRDefault="0000404E" w:rsidP="00A82DCC">
                    <w:pPr>
                      <w:rPr>
                        <w:rFonts w:ascii="DIN Next LT Pro" w:hAnsi="DIN Next LT Pro" w:cs="Arial"/>
                        <w:color w:val="44546A" w:themeColor="text2"/>
                        <w:sz w:val="14"/>
                        <w:szCs w:val="14"/>
                      </w:rPr>
                    </w:pPr>
                  </w:p>
                  <w:p w14:paraId="22B52CA2" w14:textId="77777777" w:rsidR="0000404E" w:rsidRDefault="0000404E" w:rsidP="00A82DCC">
                    <w:pPr>
                      <w:rPr>
                        <w:rFonts w:ascii="DIN Next LT Pro" w:hAnsi="DIN Next LT Pro" w:cs="Arial"/>
                        <w:color w:val="44546A" w:themeColor="text2"/>
                        <w:sz w:val="14"/>
                        <w:szCs w:val="14"/>
                      </w:rPr>
                    </w:pPr>
                  </w:p>
                  <w:p w14:paraId="1B7E029E" w14:textId="77777777" w:rsidR="0000404E" w:rsidRDefault="0000404E" w:rsidP="00A82DCC">
                    <w:pPr>
                      <w:rPr>
                        <w:rFonts w:ascii="DIN Next LT Pro" w:hAnsi="DIN Next LT Pro" w:cs="Arial"/>
                        <w:color w:val="44546A" w:themeColor="text2"/>
                        <w:sz w:val="14"/>
                        <w:szCs w:val="14"/>
                      </w:rPr>
                    </w:pPr>
                  </w:p>
                  <w:p w14:paraId="4C3730FA" w14:textId="77777777" w:rsidR="0000404E" w:rsidRDefault="0000404E" w:rsidP="00A82DCC">
                    <w:pPr>
                      <w:rPr>
                        <w:rFonts w:ascii="DIN Next LT Pro" w:hAnsi="DIN Next LT Pro" w:cs="Arial"/>
                        <w:color w:val="44546A" w:themeColor="text2"/>
                        <w:sz w:val="14"/>
                        <w:szCs w:val="14"/>
                      </w:rPr>
                    </w:pPr>
                  </w:p>
                  <w:p w14:paraId="7C5ECEE4" w14:textId="77777777" w:rsidR="0000404E" w:rsidRDefault="0000404E" w:rsidP="00A82DCC">
                    <w:pPr>
                      <w:rPr>
                        <w:rFonts w:ascii="DIN Next LT Pro" w:hAnsi="DIN Next LT Pro" w:cs="Arial"/>
                        <w:color w:val="44546A" w:themeColor="text2"/>
                        <w:sz w:val="14"/>
                        <w:szCs w:val="14"/>
                      </w:rPr>
                    </w:pPr>
                  </w:p>
                  <w:p w14:paraId="5C340C7E" w14:textId="77777777" w:rsidR="0000404E" w:rsidRDefault="0000404E" w:rsidP="00A82DCC">
                    <w:pPr>
                      <w:rPr>
                        <w:rFonts w:ascii="DIN Next LT Pro" w:hAnsi="DIN Next LT Pro" w:cs="Arial"/>
                        <w:color w:val="44546A" w:themeColor="text2"/>
                        <w:sz w:val="14"/>
                        <w:szCs w:val="14"/>
                      </w:rPr>
                    </w:pPr>
                  </w:p>
                  <w:p w14:paraId="53D02DCA" w14:textId="77777777" w:rsidR="0000404E" w:rsidRDefault="0000404E" w:rsidP="00A82DCC">
                    <w:pPr>
                      <w:rPr>
                        <w:rFonts w:ascii="DIN Next LT Pro" w:hAnsi="DIN Next LT Pro" w:cs="Arial"/>
                        <w:color w:val="44546A" w:themeColor="text2"/>
                        <w:sz w:val="14"/>
                        <w:szCs w:val="14"/>
                      </w:rPr>
                    </w:pPr>
                  </w:p>
                  <w:p w14:paraId="74798D6C" w14:textId="77777777" w:rsidR="0000404E" w:rsidRDefault="0000404E" w:rsidP="00A82DCC">
                    <w:pPr>
                      <w:rPr>
                        <w:rFonts w:ascii="DIN Next LT Pro" w:hAnsi="DIN Next LT Pro" w:cs="Arial"/>
                        <w:color w:val="44546A" w:themeColor="text2"/>
                        <w:sz w:val="14"/>
                        <w:szCs w:val="14"/>
                      </w:rPr>
                    </w:pPr>
                  </w:p>
                  <w:p w14:paraId="76336FC7" w14:textId="77777777" w:rsidR="0000404E" w:rsidRDefault="0000404E" w:rsidP="00A82DCC">
                    <w:pPr>
                      <w:rPr>
                        <w:rFonts w:ascii="DIN Next LT Pro" w:hAnsi="DIN Next LT Pro" w:cs="Arial"/>
                        <w:color w:val="44546A" w:themeColor="text2"/>
                        <w:sz w:val="14"/>
                        <w:szCs w:val="14"/>
                      </w:rPr>
                    </w:pPr>
                  </w:p>
                  <w:p w14:paraId="2E5415C3" w14:textId="77777777" w:rsidR="0000404E" w:rsidRDefault="0000404E" w:rsidP="00A82DCC">
                    <w:pPr>
                      <w:rPr>
                        <w:rFonts w:ascii="DIN Next LT Pro" w:hAnsi="DIN Next LT Pro" w:cs="Arial"/>
                        <w:color w:val="44546A" w:themeColor="text2"/>
                        <w:sz w:val="14"/>
                        <w:szCs w:val="14"/>
                      </w:rPr>
                    </w:pPr>
                  </w:p>
                  <w:p w14:paraId="6AD3A60A" w14:textId="77777777" w:rsidR="0000404E" w:rsidRDefault="0000404E" w:rsidP="00A82DCC">
                    <w:pPr>
                      <w:rPr>
                        <w:rFonts w:ascii="DIN Next LT Pro" w:hAnsi="DIN Next LT Pro" w:cs="Arial"/>
                        <w:color w:val="44546A" w:themeColor="text2"/>
                        <w:sz w:val="14"/>
                        <w:szCs w:val="14"/>
                      </w:rPr>
                    </w:pPr>
                  </w:p>
                  <w:p w14:paraId="5495C36B" w14:textId="77777777" w:rsidR="0000404E" w:rsidRDefault="0000404E" w:rsidP="00A82DCC">
                    <w:pPr>
                      <w:rPr>
                        <w:rFonts w:ascii="DIN Next LT Pro" w:hAnsi="DIN Next LT Pro" w:cs="Arial"/>
                        <w:color w:val="44546A" w:themeColor="text2"/>
                        <w:sz w:val="14"/>
                        <w:szCs w:val="14"/>
                      </w:rPr>
                    </w:pPr>
                  </w:p>
                  <w:p w14:paraId="1076CE65" w14:textId="77777777" w:rsidR="0000404E" w:rsidRDefault="0000404E" w:rsidP="00A82DCC">
                    <w:pPr>
                      <w:rPr>
                        <w:rFonts w:ascii="DIN Next LT Pro" w:hAnsi="DIN Next LT Pro" w:cs="Arial"/>
                        <w:color w:val="44546A" w:themeColor="text2"/>
                        <w:sz w:val="14"/>
                        <w:szCs w:val="14"/>
                      </w:rPr>
                    </w:pPr>
                  </w:p>
                  <w:p w14:paraId="38D8A919" w14:textId="77777777" w:rsidR="0000404E" w:rsidRDefault="0000404E" w:rsidP="00A82DCC">
                    <w:pPr>
                      <w:rPr>
                        <w:rFonts w:ascii="DIN Next LT Pro" w:hAnsi="DIN Next LT Pro" w:cs="Arial"/>
                        <w:color w:val="44546A" w:themeColor="text2"/>
                        <w:sz w:val="14"/>
                        <w:szCs w:val="14"/>
                      </w:rPr>
                    </w:pPr>
                  </w:p>
                  <w:p w14:paraId="6ADBE498" w14:textId="77777777" w:rsidR="0000404E" w:rsidRDefault="0000404E" w:rsidP="00A82DCC">
                    <w:pPr>
                      <w:rPr>
                        <w:rFonts w:ascii="DIN Next LT Pro" w:hAnsi="DIN Next LT Pro" w:cs="Arial"/>
                        <w:color w:val="44546A" w:themeColor="text2"/>
                        <w:sz w:val="14"/>
                        <w:szCs w:val="14"/>
                      </w:rPr>
                    </w:pPr>
                  </w:p>
                  <w:p w14:paraId="10DD841F" w14:textId="77777777" w:rsidR="0000404E" w:rsidRDefault="0000404E" w:rsidP="00A82DCC">
                    <w:pPr>
                      <w:rPr>
                        <w:rFonts w:ascii="DIN Next LT Pro" w:hAnsi="DIN Next LT Pro" w:cs="Arial"/>
                        <w:color w:val="44546A" w:themeColor="text2"/>
                        <w:sz w:val="14"/>
                        <w:szCs w:val="14"/>
                      </w:rPr>
                    </w:pPr>
                  </w:p>
                  <w:p w14:paraId="1D225821" w14:textId="77777777" w:rsidR="0000404E" w:rsidRDefault="0000404E" w:rsidP="00A82DCC">
                    <w:pPr>
                      <w:rPr>
                        <w:rFonts w:ascii="DIN Next LT Pro" w:hAnsi="DIN Next LT Pro" w:cs="Arial"/>
                        <w:color w:val="44546A" w:themeColor="text2"/>
                        <w:sz w:val="14"/>
                        <w:szCs w:val="14"/>
                      </w:rPr>
                    </w:pPr>
                  </w:p>
                  <w:p w14:paraId="499BACAD" w14:textId="77777777" w:rsidR="0000404E" w:rsidRDefault="0000404E" w:rsidP="00A82DCC">
                    <w:pPr>
                      <w:rPr>
                        <w:rFonts w:ascii="DIN Next LT Pro" w:hAnsi="DIN Next LT Pro" w:cs="Arial"/>
                        <w:color w:val="44546A" w:themeColor="text2"/>
                        <w:sz w:val="14"/>
                        <w:szCs w:val="14"/>
                      </w:rPr>
                    </w:pPr>
                  </w:p>
                  <w:p w14:paraId="743C35A5" w14:textId="77777777" w:rsidR="0000404E" w:rsidRDefault="0000404E" w:rsidP="00A82DCC">
                    <w:pPr>
                      <w:rPr>
                        <w:rFonts w:ascii="DIN Next LT Pro" w:hAnsi="DIN Next LT Pro" w:cs="Arial"/>
                        <w:color w:val="44546A" w:themeColor="text2"/>
                        <w:sz w:val="14"/>
                        <w:szCs w:val="14"/>
                      </w:rPr>
                    </w:pPr>
                  </w:p>
                  <w:p w14:paraId="44E3021D" w14:textId="77777777" w:rsidR="0000404E" w:rsidRDefault="0000404E" w:rsidP="00A82DCC">
                    <w:pPr>
                      <w:rPr>
                        <w:rFonts w:ascii="DIN Next LT Pro" w:hAnsi="DIN Next LT Pro" w:cs="Arial"/>
                        <w:color w:val="44546A" w:themeColor="text2"/>
                        <w:sz w:val="14"/>
                        <w:szCs w:val="14"/>
                      </w:rPr>
                    </w:pPr>
                  </w:p>
                  <w:p w14:paraId="1CC65795" w14:textId="39D2ED15"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A82DCC">
      <w:rPr>
        <w:noProof/>
        <w:lang w:eastAsia="de-DE"/>
      </w:rPr>
      <w:drawing>
        <wp:anchor distT="0" distB="0" distL="114300" distR="114300" simplePos="0" relativeHeight="251658240" behindDoc="1" locked="0" layoutInCell="1" allowOverlap="1" wp14:anchorId="3BDA4760" wp14:editId="09102208">
          <wp:simplePos x="0" y="0"/>
          <wp:positionH relativeFrom="column">
            <wp:posOffset>4980494</wp:posOffset>
          </wp:positionH>
          <wp:positionV relativeFrom="paragraph">
            <wp:posOffset>0</wp:posOffset>
          </wp:positionV>
          <wp:extent cx="1213200" cy="450000"/>
          <wp:effectExtent l="0" t="0" r="6350" b="7620"/>
          <wp:wrapNone/>
          <wp:docPr id="4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3200" cy="4500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28E"/>
    <w:multiLevelType w:val="hybridMultilevel"/>
    <w:tmpl w:val="05247B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60514"/>
    <w:multiLevelType w:val="hybridMultilevel"/>
    <w:tmpl w:val="236AD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62CFD"/>
    <w:multiLevelType w:val="hybridMultilevel"/>
    <w:tmpl w:val="415E3C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55486D"/>
    <w:multiLevelType w:val="hybridMultilevel"/>
    <w:tmpl w:val="625830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694CAD"/>
    <w:multiLevelType w:val="hybridMultilevel"/>
    <w:tmpl w:val="B14EB1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124BD"/>
    <w:multiLevelType w:val="hybridMultilevel"/>
    <w:tmpl w:val="562406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53463D"/>
    <w:multiLevelType w:val="hybridMultilevel"/>
    <w:tmpl w:val="4D2C115C"/>
    <w:lvl w:ilvl="0" w:tplc="AB9E74B2">
      <w:start w:val="1"/>
      <w:numFmt w:val="decimal"/>
      <w:lvlText w:val="(%1)"/>
      <w:lvlJc w:val="left"/>
      <w:pPr>
        <w:tabs>
          <w:tab w:val="num" w:pos="1080"/>
        </w:tabs>
        <w:ind w:left="1080" w:hanging="720"/>
      </w:pPr>
      <w:rPr>
        <w:rFonts w:hint="default"/>
      </w:rPr>
    </w:lvl>
    <w:lvl w:ilvl="1" w:tplc="729655B2">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D54235"/>
    <w:multiLevelType w:val="hybridMultilevel"/>
    <w:tmpl w:val="3F6EE5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591234"/>
    <w:multiLevelType w:val="hybridMultilevel"/>
    <w:tmpl w:val="2BBA08E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B177291"/>
    <w:multiLevelType w:val="hybridMultilevel"/>
    <w:tmpl w:val="20246F22"/>
    <w:lvl w:ilvl="0" w:tplc="04070015">
      <w:start w:val="1"/>
      <w:numFmt w:val="decimal"/>
      <w:lvlText w:val="(%1)"/>
      <w:lvlJc w:val="left"/>
      <w:pPr>
        <w:ind w:left="720" w:hanging="360"/>
      </w:pPr>
    </w:lvl>
    <w:lvl w:ilvl="1" w:tplc="FC6C69F8">
      <w:start w:val="1"/>
      <w:numFmt w:val="lowerLetter"/>
      <w:lvlText w:val="(%2)"/>
      <w:lvlJc w:val="left"/>
      <w:pPr>
        <w:ind w:left="1755" w:hanging="675"/>
      </w:pPr>
      <w:rPr>
        <w:rFonts w:hint="default"/>
      </w:r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401E6E"/>
    <w:multiLevelType w:val="hybridMultilevel"/>
    <w:tmpl w:val="35CAF3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A07EF8"/>
    <w:multiLevelType w:val="hybridMultilevel"/>
    <w:tmpl w:val="AD96E3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0F53FD"/>
    <w:multiLevelType w:val="hybridMultilevel"/>
    <w:tmpl w:val="837EE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C04B08"/>
    <w:multiLevelType w:val="hybridMultilevel"/>
    <w:tmpl w:val="67F0DD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9167DE"/>
    <w:multiLevelType w:val="hybridMultilevel"/>
    <w:tmpl w:val="0720CEF0"/>
    <w:lvl w:ilvl="0" w:tplc="16201C1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2F6FF5"/>
    <w:multiLevelType w:val="hybridMultilevel"/>
    <w:tmpl w:val="C7689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3A4359"/>
    <w:multiLevelType w:val="hybridMultilevel"/>
    <w:tmpl w:val="BFCA3A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426A57"/>
    <w:multiLevelType w:val="hybridMultilevel"/>
    <w:tmpl w:val="64BCF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F105C4"/>
    <w:multiLevelType w:val="hybridMultilevel"/>
    <w:tmpl w:val="A9E06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0"/>
  </w:num>
  <w:num w:numId="5">
    <w:abstractNumId w:val="9"/>
  </w:num>
  <w:num w:numId="6">
    <w:abstractNumId w:val="3"/>
  </w:num>
  <w:num w:numId="7">
    <w:abstractNumId w:val="15"/>
  </w:num>
  <w:num w:numId="8">
    <w:abstractNumId w:val="16"/>
  </w:num>
  <w:num w:numId="9">
    <w:abstractNumId w:val="2"/>
  </w:num>
  <w:num w:numId="10">
    <w:abstractNumId w:val="7"/>
  </w:num>
  <w:num w:numId="11">
    <w:abstractNumId w:val="11"/>
  </w:num>
  <w:num w:numId="12">
    <w:abstractNumId w:val="5"/>
  </w:num>
  <w:num w:numId="13">
    <w:abstractNumId w:val="4"/>
  </w:num>
  <w:num w:numId="14">
    <w:abstractNumId w:val="14"/>
  </w:num>
  <w:num w:numId="15">
    <w:abstractNumId w:val="12"/>
  </w:num>
  <w:num w:numId="16">
    <w:abstractNumId w:val="17"/>
  </w:num>
  <w:num w:numId="17">
    <w:abstractNumId w:val="13"/>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it-IT" w:vendorID="64" w:dllVersion="6" w:nlCheck="1" w:checkStyle="0"/>
  <w:activeWritingStyle w:appName="MSWord" w:lang="en-US" w:vendorID="64" w:dllVersion="0" w:nlCheck="1" w:checkStyle="0"/>
  <w:activeWritingStyle w:appName="MSWord" w:lang="de-DE" w:vendorID="64" w:dllVersion="0" w:nlCheck="1" w:checkStyle="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CC"/>
    <w:rsid w:val="00000D36"/>
    <w:rsid w:val="0000404E"/>
    <w:rsid w:val="00006C97"/>
    <w:rsid w:val="000A3132"/>
    <w:rsid w:val="000D7831"/>
    <w:rsid w:val="00117E8D"/>
    <w:rsid w:val="00181737"/>
    <w:rsid w:val="001A3C9F"/>
    <w:rsid w:val="001B0B46"/>
    <w:rsid w:val="002157E4"/>
    <w:rsid w:val="0024462A"/>
    <w:rsid w:val="0029595F"/>
    <w:rsid w:val="002A0FCF"/>
    <w:rsid w:val="002E00F4"/>
    <w:rsid w:val="00364051"/>
    <w:rsid w:val="00395833"/>
    <w:rsid w:val="003E0866"/>
    <w:rsid w:val="003F3188"/>
    <w:rsid w:val="00405C84"/>
    <w:rsid w:val="00431549"/>
    <w:rsid w:val="00447477"/>
    <w:rsid w:val="004543E7"/>
    <w:rsid w:val="00500425"/>
    <w:rsid w:val="00503497"/>
    <w:rsid w:val="005144B7"/>
    <w:rsid w:val="00525C27"/>
    <w:rsid w:val="00587679"/>
    <w:rsid w:val="005E25AF"/>
    <w:rsid w:val="00611BD8"/>
    <w:rsid w:val="00623348"/>
    <w:rsid w:val="00671CE0"/>
    <w:rsid w:val="006B2947"/>
    <w:rsid w:val="00724322"/>
    <w:rsid w:val="00734618"/>
    <w:rsid w:val="00786727"/>
    <w:rsid w:val="00895D33"/>
    <w:rsid w:val="0091043F"/>
    <w:rsid w:val="009A1631"/>
    <w:rsid w:val="00A37275"/>
    <w:rsid w:val="00A516C7"/>
    <w:rsid w:val="00A75B9D"/>
    <w:rsid w:val="00A82DCC"/>
    <w:rsid w:val="00AD14AE"/>
    <w:rsid w:val="00AE4C04"/>
    <w:rsid w:val="00AE6437"/>
    <w:rsid w:val="00B264A0"/>
    <w:rsid w:val="00B3008B"/>
    <w:rsid w:val="00BA2C09"/>
    <w:rsid w:val="00BD0AB2"/>
    <w:rsid w:val="00BD6C7D"/>
    <w:rsid w:val="00BE4324"/>
    <w:rsid w:val="00C333FA"/>
    <w:rsid w:val="00C71211"/>
    <w:rsid w:val="00C832ED"/>
    <w:rsid w:val="00C91B48"/>
    <w:rsid w:val="00C957E8"/>
    <w:rsid w:val="00CA3376"/>
    <w:rsid w:val="00CB102B"/>
    <w:rsid w:val="00CC2782"/>
    <w:rsid w:val="00CC4291"/>
    <w:rsid w:val="00CF03EF"/>
    <w:rsid w:val="00DD1B02"/>
    <w:rsid w:val="00DE2B77"/>
    <w:rsid w:val="00DF5A0F"/>
    <w:rsid w:val="00DF5BED"/>
    <w:rsid w:val="00E06A6B"/>
    <w:rsid w:val="00E207C4"/>
    <w:rsid w:val="00E220A5"/>
    <w:rsid w:val="00E25B18"/>
    <w:rsid w:val="00E262B8"/>
    <w:rsid w:val="00E60D70"/>
    <w:rsid w:val="00EA035C"/>
    <w:rsid w:val="00EC6AD3"/>
    <w:rsid w:val="00EE530B"/>
    <w:rsid w:val="00F438C8"/>
    <w:rsid w:val="00F6235D"/>
    <w:rsid w:val="00F73394"/>
    <w:rsid w:val="00F814F2"/>
    <w:rsid w:val="00FB4937"/>
    <w:rsid w:val="00FD0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1D11"/>
  <w15:docId w15:val="{9FFB8489-4A70-4D33-A768-338830F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3">
    <w:name w:val="heading 3"/>
    <w:basedOn w:val="Standard"/>
    <w:link w:val="berschrift3Zchn"/>
    <w:uiPriority w:val="9"/>
    <w:qFormat/>
    <w:rsid w:val="00A82DCC"/>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DCC"/>
    <w:pPr>
      <w:tabs>
        <w:tab w:val="center" w:pos="4536"/>
        <w:tab w:val="right" w:pos="9072"/>
      </w:tabs>
    </w:pPr>
  </w:style>
  <w:style w:type="character" w:customStyle="1" w:styleId="KopfzeileZchn">
    <w:name w:val="Kopfzeile Zchn"/>
    <w:basedOn w:val="Absatz-Standardschriftart"/>
    <w:link w:val="Kopfzeile"/>
    <w:uiPriority w:val="99"/>
    <w:rsid w:val="00A82DCC"/>
  </w:style>
  <w:style w:type="paragraph" w:styleId="Fuzeile">
    <w:name w:val="footer"/>
    <w:basedOn w:val="Standard"/>
    <w:link w:val="FuzeileZchn"/>
    <w:unhideWhenUsed/>
    <w:rsid w:val="00A82DCC"/>
    <w:pPr>
      <w:tabs>
        <w:tab w:val="center" w:pos="4536"/>
        <w:tab w:val="right" w:pos="9072"/>
      </w:tabs>
    </w:pPr>
  </w:style>
  <w:style w:type="character" w:customStyle="1" w:styleId="FuzeileZchn">
    <w:name w:val="Fußzeile Zchn"/>
    <w:basedOn w:val="Absatz-Standardschriftart"/>
    <w:link w:val="Fuzeile"/>
    <w:rsid w:val="00A82DCC"/>
  </w:style>
  <w:style w:type="character" w:customStyle="1" w:styleId="berschrift3Zchn">
    <w:name w:val="Überschrift 3 Zchn"/>
    <w:basedOn w:val="Absatz-Standardschriftart"/>
    <w:link w:val="berschrift3"/>
    <w:uiPriority w:val="9"/>
    <w:rsid w:val="00A82DCC"/>
    <w:rPr>
      <w:rFonts w:ascii="Times New Roman" w:hAnsi="Times New Roman" w:cs="Times New Roman"/>
      <w:b/>
      <w:bCs/>
      <w:sz w:val="27"/>
      <w:szCs w:val="27"/>
      <w:lang w:eastAsia="de-DE"/>
    </w:rPr>
  </w:style>
  <w:style w:type="character" w:styleId="Seitenzahl">
    <w:name w:val="page number"/>
    <w:basedOn w:val="Absatz-Standardschriftart"/>
    <w:rsid w:val="00A82DCC"/>
  </w:style>
  <w:style w:type="character" w:styleId="Hyperlink">
    <w:name w:val="Hyperlink"/>
    <w:basedOn w:val="Absatz-Standardschriftart"/>
    <w:uiPriority w:val="99"/>
    <w:unhideWhenUsed/>
    <w:rsid w:val="00BA2C09"/>
    <w:rPr>
      <w:color w:val="0563C1" w:themeColor="hyperlink"/>
      <w:u w:val="single"/>
    </w:rPr>
  </w:style>
  <w:style w:type="character" w:styleId="BesuchterLink">
    <w:name w:val="FollowedHyperlink"/>
    <w:basedOn w:val="Absatz-Standardschriftart"/>
    <w:uiPriority w:val="99"/>
    <w:semiHidden/>
    <w:unhideWhenUsed/>
    <w:rsid w:val="00BA2C09"/>
    <w:rPr>
      <w:color w:val="954F72" w:themeColor="followedHyperlink"/>
      <w:u w:val="single"/>
    </w:rPr>
  </w:style>
  <w:style w:type="character" w:styleId="Kommentarzeichen">
    <w:name w:val="annotation reference"/>
    <w:basedOn w:val="Absatz-Standardschriftart"/>
    <w:uiPriority w:val="99"/>
    <w:semiHidden/>
    <w:unhideWhenUsed/>
    <w:rsid w:val="00431549"/>
    <w:rPr>
      <w:sz w:val="16"/>
      <w:szCs w:val="16"/>
    </w:rPr>
  </w:style>
  <w:style w:type="paragraph" w:styleId="Kommentartext">
    <w:name w:val="annotation text"/>
    <w:basedOn w:val="Standard"/>
    <w:link w:val="KommentartextZchn"/>
    <w:uiPriority w:val="99"/>
    <w:semiHidden/>
    <w:unhideWhenUsed/>
    <w:rsid w:val="00431549"/>
    <w:rPr>
      <w:sz w:val="20"/>
      <w:szCs w:val="20"/>
    </w:rPr>
  </w:style>
  <w:style w:type="character" w:customStyle="1" w:styleId="KommentartextZchn">
    <w:name w:val="Kommentartext Zchn"/>
    <w:basedOn w:val="Absatz-Standardschriftart"/>
    <w:link w:val="Kommentartext"/>
    <w:uiPriority w:val="99"/>
    <w:semiHidden/>
    <w:rsid w:val="00431549"/>
    <w:rPr>
      <w:sz w:val="20"/>
      <w:szCs w:val="20"/>
    </w:rPr>
  </w:style>
  <w:style w:type="paragraph" w:styleId="Kommentarthema">
    <w:name w:val="annotation subject"/>
    <w:basedOn w:val="Kommentartext"/>
    <w:next w:val="Kommentartext"/>
    <w:link w:val="KommentarthemaZchn"/>
    <w:uiPriority w:val="99"/>
    <w:semiHidden/>
    <w:unhideWhenUsed/>
    <w:rsid w:val="00431549"/>
    <w:rPr>
      <w:b/>
      <w:bCs/>
    </w:rPr>
  </w:style>
  <w:style w:type="character" w:customStyle="1" w:styleId="KommentarthemaZchn">
    <w:name w:val="Kommentarthema Zchn"/>
    <w:basedOn w:val="KommentartextZchn"/>
    <w:link w:val="Kommentarthema"/>
    <w:uiPriority w:val="99"/>
    <w:semiHidden/>
    <w:rsid w:val="00431549"/>
    <w:rPr>
      <w:b/>
      <w:bCs/>
      <w:sz w:val="20"/>
      <w:szCs w:val="20"/>
    </w:rPr>
  </w:style>
  <w:style w:type="paragraph" w:styleId="Sprechblasentext">
    <w:name w:val="Balloon Text"/>
    <w:basedOn w:val="Standard"/>
    <w:link w:val="SprechblasentextZchn"/>
    <w:uiPriority w:val="99"/>
    <w:semiHidden/>
    <w:unhideWhenUsed/>
    <w:rsid w:val="004315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549"/>
    <w:rPr>
      <w:rFonts w:ascii="Segoe UI" w:hAnsi="Segoe UI" w:cs="Segoe UI"/>
      <w:sz w:val="18"/>
      <w:szCs w:val="18"/>
    </w:rPr>
  </w:style>
  <w:style w:type="paragraph" w:styleId="Listenabsatz">
    <w:name w:val="List Paragraph"/>
    <w:basedOn w:val="Standard"/>
    <w:uiPriority w:val="34"/>
    <w:qFormat/>
    <w:rsid w:val="00895D33"/>
    <w:pPr>
      <w:ind w:left="720"/>
      <w:contextualSpacing/>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525C27"/>
    <w:rPr>
      <w:sz w:val="20"/>
      <w:szCs w:val="20"/>
    </w:rPr>
  </w:style>
  <w:style w:type="character" w:customStyle="1" w:styleId="FunotentextZchn">
    <w:name w:val="Fußnotentext Zchn"/>
    <w:basedOn w:val="Absatz-Standardschriftart"/>
    <w:link w:val="Funotentext"/>
    <w:uiPriority w:val="99"/>
    <w:semiHidden/>
    <w:rsid w:val="00525C27"/>
    <w:rPr>
      <w:sz w:val="20"/>
      <w:szCs w:val="20"/>
    </w:rPr>
  </w:style>
  <w:style w:type="character" w:styleId="Funotenzeichen">
    <w:name w:val="footnote reference"/>
    <w:basedOn w:val="Absatz-Standardschriftart"/>
    <w:uiPriority w:val="99"/>
    <w:semiHidden/>
    <w:unhideWhenUsed/>
    <w:rsid w:val="00525C27"/>
    <w:rPr>
      <w:vertAlign w:val="superscript"/>
    </w:rPr>
  </w:style>
  <w:style w:type="paragraph" w:customStyle="1" w:styleId="Default">
    <w:name w:val="Default"/>
    <w:rsid w:val="00525C27"/>
    <w:pPr>
      <w:autoSpaceDE w:val="0"/>
      <w:autoSpaceDN w:val="0"/>
      <w:adjustRightInd w:val="0"/>
    </w:pPr>
    <w:rPr>
      <w:rFonts w:ascii="Arial" w:eastAsia="Calibri" w:hAnsi="Arial" w:cs="Arial"/>
      <w:color w:val="000000"/>
      <w:lang w:eastAsia="de-DE"/>
    </w:rPr>
  </w:style>
  <w:style w:type="paragraph" w:styleId="KeinLeerraum">
    <w:name w:val="No Spacing"/>
    <w:uiPriority w:val="1"/>
    <w:qFormat/>
    <w:rsid w:val="00AE4C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5981">
      <w:bodyDiv w:val="1"/>
      <w:marLeft w:val="0"/>
      <w:marRight w:val="0"/>
      <w:marTop w:val="0"/>
      <w:marBottom w:val="0"/>
      <w:divBdr>
        <w:top w:val="none" w:sz="0" w:space="0" w:color="auto"/>
        <w:left w:val="none" w:sz="0" w:space="0" w:color="auto"/>
        <w:bottom w:val="none" w:sz="0" w:space="0" w:color="auto"/>
        <w:right w:val="none" w:sz="0" w:space="0" w:color="auto"/>
      </w:divBdr>
    </w:div>
    <w:div w:id="2092582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B75040E8-06BD-4CD0-8B38-91AEF4FA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Joana Köpp</cp:lastModifiedBy>
  <cp:revision>5</cp:revision>
  <cp:lastPrinted>2018-03-19T13:53:00Z</cp:lastPrinted>
  <dcterms:created xsi:type="dcterms:W3CDTF">2019-05-21T15:02:00Z</dcterms:created>
  <dcterms:modified xsi:type="dcterms:W3CDTF">2020-03-25T17:03:00Z</dcterms:modified>
</cp:coreProperties>
</file>