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5387" w14:textId="77777777" w:rsidR="004E364A" w:rsidRDefault="00D97C9F">
      <w:pPr>
        <w:spacing w:line="29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PRESSEINFORMATION </w:t>
      </w:r>
    </w:p>
    <w:p w14:paraId="5FF55389" w14:textId="77777777" w:rsidR="004E364A" w:rsidRDefault="004E364A">
      <w:pPr>
        <w:tabs>
          <w:tab w:val="left" w:pos="450"/>
        </w:tabs>
        <w:spacing w:line="290" w:lineRule="atLeast"/>
        <w:rPr>
          <w:rFonts w:cs="Arial"/>
          <w:b/>
          <w:szCs w:val="20"/>
        </w:rPr>
      </w:pPr>
    </w:p>
    <w:p w14:paraId="5FF5538A" w14:textId="64EF8A44" w:rsidR="004E364A" w:rsidRDefault="00F20C1E">
      <w:pPr>
        <w:spacing w:line="290" w:lineRule="atLeast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Go </w:t>
      </w:r>
      <w:proofErr w:type="spellStart"/>
      <w:r>
        <w:rPr>
          <w:rFonts w:cs="Arial"/>
          <w:b/>
          <w:bCs/>
          <w:sz w:val="26"/>
          <w:szCs w:val="26"/>
        </w:rPr>
        <w:t>with</w:t>
      </w:r>
      <w:proofErr w:type="spellEnd"/>
      <w:r>
        <w:rPr>
          <w:rFonts w:cs="Arial"/>
          <w:b/>
          <w:bCs/>
          <w:sz w:val="26"/>
          <w:szCs w:val="26"/>
        </w:rPr>
        <w:t xml:space="preserve"> </w:t>
      </w:r>
      <w:proofErr w:type="spellStart"/>
      <w:r>
        <w:rPr>
          <w:rFonts w:cs="Arial"/>
          <w:b/>
          <w:bCs/>
          <w:sz w:val="26"/>
          <w:szCs w:val="26"/>
        </w:rPr>
        <w:t>the</w:t>
      </w:r>
      <w:proofErr w:type="spellEnd"/>
      <w:r>
        <w:rPr>
          <w:rFonts w:cs="Arial"/>
          <w:b/>
          <w:bCs/>
          <w:sz w:val="26"/>
          <w:szCs w:val="26"/>
        </w:rPr>
        <w:t xml:space="preserve"> </w:t>
      </w:r>
      <w:proofErr w:type="spellStart"/>
      <w:r>
        <w:rPr>
          <w:rFonts w:cs="Arial"/>
          <w:b/>
          <w:bCs/>
          <w:sz w:val="26"/>
          <w:szCs w:val="26"/>
        </w:rPr>
        <w:t>glow</w:t>
      </w:r>
      <w:proofErr w:type="spellEnd"/>
      <w:r>
        <w:rPr>
          <w:rFonts w:cs="Arial"/>
          <w:b/>
          <w:bCs/>
          <w:sz w:val="26"/>
          <w:szCs w:val="26"/>
        </w:rPr>
        <w:t xml:space="preserve"> – </w:t>
      </w:r>
      <w:r w:rsidR="0095187B">
        <w:rPr>
          <w:rFonts w:cs="Arial"/>
          <w:b/>
          <w:bCs/>
          <w:i/>
          <w:iCs/>
          <w:sz w:val="26"/>
          <w:szCs w:val="26"/>
        </w:rPr>
        <w:t>h</w:t>
      </w:r>
      <w:r w:rsidRPr="00F20C1E">
        <w:rPr>
          <w:rFonts w:cs="Arial"/>
          <w:b/>
          <w:bCs/>
          <w:i/>
          <w:iCs/>
          <w:sz w:val="26"/>
          <w:szCs w:val="26"/>
        </w:rPr>
        <w:t>aar</w:t>
      </w:r>
      <w:r>
        <w:rPr>
          <w:rFonts w:cs="Arial"/>
          <w:b/>
          <w:bCs/>
          <w:sz w:val="26"/>
          <w:szCs w:val="26"/>
        </w:rPr>
        <w:t>genaue Nährstoffe für die Schönheit</w:t>
      </w:r>
    </w:p>
    <w:p w14:paraId="5FF5538B" w14:textId="6DD37ABA" w:rsidR="004E364A" w:rsidRDefault="002662C9">
      <w:pPr>
        <w:spacing w:line="290" w:lineRule="atLeas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Innere </w:t>
      </w:r>
      <w:r w:rsidR="00B84ABA">
        <w:rPr>
          <w:rFonts w:cs="Arial"/>
          <w:b/>
          <w:bCs/>
          <w:szCs w:val="20"/>
        </w:rPr>
        <w:t>Unterstützung</w:t>
      </w:r>
      <w:r>
        <w:rPr>
          <w:rFonts w:cs="Arial"/>
          <w:b/>
          <w:bCs/>
          <w:szCs w:val="20"/>
        </w:rPr>
        <w:t xml:space="preserve"> für schönes Haar mit </w:t>
      </w:r>
      <w:proofErr w:type="spellStart"/>
      <w:r>
        <w:rPr>
          <w:rFonts w:cs="Arial"/>
          <w:b/>
          <w:bCs/>
          <w:szCs w:val="20"/>
        </w:rPr>
        <w:t>Orthomol</w:t>
      </w:r>
      <w:proofErr w:type="spellEnd"/>
      <w:r>
        <w:rPr>
          <w:rFonts w:cs="Arial"/>
          <w:b/>
          <w:bCs/>
          <w:szCs w:val="20"/>
        </w:rPr>
        <w:t xml:space="preserve"> Hair </w:t>
      </w:r>
      <w:proofErr w:type="spellStart"/>
      <w:r>
        <w:rPr>
          <w:rFonts w:cs="Arial"/>
          <w:b/>
          <w:bCs/>
          <w:szCs w:val="20"/>
        </w:rPr>
        <w:t>Intense</w:t>
      </w:r>
      <w:proofErr w:type="spellEnd"/>
      <w:r>
        <w:rPr>
          <w:rFonts w:cs="Arial"/>
          <w:b/>
          <w:bCs/>
          <w:szCs w:val="20"/>
        </w:rPr>
        <w:t xml:space="preserve"> </w:t>
      </w:r>
    </w:p>
    <w:p w14:paraId="5FF5538C" w14:textId="77777777" w:rsidR="004E364A" w:rsidRDefault="004E364A">
      <w:pPr>
        <w:spacing w:line="290" w:lineRule="atLeast"/>
        <w:rPr>
          <w:rFonts w:cs="Arial"/>
          <w:b/>
          <w:bCs/>
          <w:szCs w:val="20"/>
        </w:rPr>
      </w:pPr>
    </w:p>
    <w:p w14:paraId="5F8C1266" w14:textId="7E9225DD" w:rsidR="009B2BC8" w:rsidRDefault="00D97C9F">
      <w:pPr>
        <w:jc w:val="both"/>
      </w:pPr>
      <w:r w:rsidRPr="243A331D">
        <w:rPr>
          <w:b/>
          <w:bCs/>
        </w:rPr>
        <w:t xml:space="preserve">Langenfeld, </w:t>
      </w:r>
      <w:r w:rsidR="006F7760" w:rsidRPr="243A331D">
        <w:rPr>
          <w:b/>
          <w:bCs/>
        </w:rPr>
        <w:t>Februar 2024</w:t>
      </w:r>
      <w:r w:rsidR="00336254">
        <w:rPr>
          <w:b/>
          <w:bCs/>
        </w:rPr>
        <w:t>.</w:t>
      </w:r>
      <w:r w:rsidR="0083057B" w:rsidRPr="243A331D">
        <w:rPr>
          <w:b/>
          <w:bCs/>
        </w:rPr>
        <w:t xml:space="preserve"> </w:t>
      </w:r>
      <w:r w:rsidR="009B2BC8" w:rsidRPr="243A331D">
        <w:rPr>
          <w:b/>
          <w:bCs/>
        </w:rPr>
        <w:t>Wie wäre es in diesem Jahr mit mehr</w:t>
      </w:r>
      <w:r w:rsidR="002662C9" w:rsidRPr="243A331D">
        <w:rPr>
          <w:b/>
          <w:bCs/>
        </w:rPr>
        <w:t xml:space="preserve"> </w:t>
      </w:r>
      <w:r w:rsidR="0083057B" w:rsidRPr="243A331D">
        <w:rPr>
          <w:b/>
          <w:bCs/>
        </w:rPr>
        <w:t>Beauty</w:t>
      </w:r>
      <w:r w:rsidR="4E02166D" w:rsidRPr="243A331D">
        <w:rPr>
          <w:b/>
          <w:bCs/>
        </w:rPr>
        <w:t>-</w:t>
      </w:r>
      <w:r w:rsidR="002662C9" w:rsidRPr="243A331D">
        <w:rPr>
          <w:b/>
          <w:bCs/>
        </w:rPr>
        <w:t>Me-Time</w:t>
      </w:r>
      <w:r w:rsidR="009B2BC8" w:rsidRPr="243A331D">
        <w:rPr>
          <w:b/>
          <w:bCs/>
        </w:rPr>
        <w:t>?</w:t>
      </w:r>
      <w:r w:rsidR="00F20C1E" w:rsidRPr="243A331D">
        <w:rPr>
          <w:b/>
          <w:bCs/>
        </w:rPr>
        <w:t xml:space="preserve"> </w:t>
      </w:r>
      <w:r w:rsidR="0083057B" w:rsidRPr="243A331D">
        <w:rPr>
          <w:b/>
          <w:bCs/>
        </w:rPr>
        <w:t>Und das nicht nur für unsere Haut, sondern auch für unsere Haare</w:t>
      </w:r>
      <w:r w:rsidR="00CC1649">
        <w:rPr>
          <w:b/>
          <w:bCs/>
        </w:rPr>
        <w:t>?</w:t>
      </w:r>
      <w:r w:rsidR="0083057B" w:rsidRPr="243A331D">
        <w:rPr>
          <w:b/>
          <w:bCs/>
        </w:rPr>
        <w:t xml:space="preserve"> </w:t>
      </w:r>
      <w:r w:rsidR="009B2BC8" w:rsidRPr="243A331D">
        <w:rPr>
          <w:b/>
          <w:bCs/>
        </w:rPr>
        <w:t>Wir wollen uns in diesem Jahr s</w:t>
      </w:r>
      <w:r w:rsidR="00D70516" w:rsidRPr="243A331D">
        <w:rPr>
          <w:b/>
          <w:bCs/>
        </w:rPr>
        <w:t xml:space="preserve">trahlend </w:t>
      </w:r>
      <w:r w:rsidR="00B84ABA" w:rsidRPr="243A331D">
        <w:rPr>
          <w:b/>
          <w:bCs/>
        </w:rPr>
        <w:t>schön fühlen</w:t>
      </w:r>
      <w:r w:rsidR="001E3E39">
        <w:rPr>
          <w:b/>
          <w:bCs/>
        </w:rPr>
        <w:t>.</w:t>
      </w:r>
      <w:r w:rsidR="00D70516" w:rsidRPr="243A331D">
        <w:rPr>
          <w:b/>
          <w:bCs/>
        </w:rPr>
        <w:t xml:space="preserve"> </w:t>
      </w:r>
      <w:r w:rsidR="001E3E39">
        <w:rPr>
          <w:b/>
          <w:bCs/>
        </w:rPr>
        <w:t>U</w:t>
      </w:r>
      <w:r w:rsidR="001E3E39" w:rsidRPr="243A331D">
        <w:rPr>
          <w:b/>
          <w:bCs/>
        </w:rPr>
        <w:t xml:space="preserve">nd </w:t>
      </w:r>
      <w:r w:rsidR="00D70516" w:rsidRPr="243A331D">
        <w:rPr>
          <w:b/>
          <w:bCs/>
        </w:rPr>
        <w:t>d</w:t>
      </w:r>
      <w:r w:rsidR="002662C9" w:rsidRPr="243A331D">
        <w:rPr>
          <w:b/>
          <w:bCs/>
        </w:rPr>
        <w:t xml:space="preserve">azu gehören nicht nur die richtigen Pflegeprodukte von außen, sondern auch der </w:t>
      </w:r>
      <w:r w:rsidR="00D65751" w:rsidRPr="243A331D">
        <w:rPr>
          <w:b/>
          <w:bCs/>
        </w:rPr>
        <w:t xml:space="preserve">individuelle </w:t>
      </w:r>
      <w:r w:rsidR="002662C9" w:rsidRPr="243A331D">
        <w:rPr>
          <w:b/>
          <w:bCs/>
        </w:rPr>
        <w:t>Blick nach innen</w:t>
      </w:r>
      <w:r w:rsidR="007347F3">
        <w:t>!</w:t>
      </w:r>
      <w:r w:rsidR="002662C9">
        <w:t xml:space="preserve"> </w:t>
      </w:r>
    </w:p>
    <w:p w14:paraId="1B1A374D" w14:textId="77777777" w:rsidR="009B2BC8" w:rsidRDefault="009B2BC8">
      <w:pPr>
        <w:jc w:val="both"/>
      </w:pPr>
    </w:p>
    <w:p w14:paraId="26C61E5E" w14:textId="335D9680" w:rsidR="00D65751" w:rsidRDefault="00D70516">
      <w:pPr>
        <w:jc w:val="both"/>
      </w:pPr>
      <w:r>
        <w:t xml:space="preserve">Denn </w:t>
      </w:r>
      <w:r w:rsidR="00D65751">
        <w:t>egal ob lockig, glatt, kurz oder lang</w:t>
      </w:r>
      <w:r w:rsidR="009B2BC8">
        <w:t xml:space="preserve"> </w:t>
      </w:r>
      <w:r w:rsidR="00D65751">
        <w:t>– es ist Zeit</w:t>
      </w:r>
      <w:r w:rsidR="5C365807">
        <w:t xml:space="preserve"> zu verstehen</w:t>
      </w:r>
      <w:r w:rsidR="00D65751">
        <w:t xml:space="preserve">, </w:t>
      </w:r>
      <w:r w:rsidR="0083057B">
        <w:t xml:space="preserve">wie Haare wachsen und mit welchen Nährstoffen wir sie dabei von innen unterstützen können. </w:t>
      </w:r>
    </w:p>
    <w:p w14:paraId="21B209ED" w14:textId="77777777" w:rsidR="00D65751" w:rsidRDefault="00D65751">
      <w:pPr>
        <w:jc w:val="both"/>
      </w:pPr>
    </w:p>
    <w:p w14:paraId="5FF55390" w14:textId="335ACC43" w:rsidR="004E364A" w:rsidRDefault="00D65751" w:rsidP="00D65751">
      <w:r>
        <w:t xml:space="preserve">Jedes gesunde Haar weist einen charakteristischen Wachstumszyklus auf, der aus drei aufeinanderfolgenden Phasen besteht: der Wachstumsphase, der Übergangsphase und der Ruhephase. Anschließend beginnt der neue Zyklus mit dem Aufbau eines neuen Haares. </w:t>
      </w:r>
      <w:r w:rsidR="00D70516">
        <w:t>Mit den richtigen Mikronährstoffen</w:t>
      </w:r>
      <w:r w:rsidR="0083057B">
        <w:t xml:space="preserve"> </w:t>
      </w:r>
      <w:r w:rsidR="00D70516">
        <w:t xml:space="preserve">wird </w:t>
      </w:r>
      <w:r w:rsidR="351D5363">
        <w:t xml:space="preserve">das Haar dabei </w:t>
      </w:r>
      <w:r w:rsidR="00D70516">
        <w:t>von innen</w:t>
      </w:r>
      <w:r w:rsidR="009B2BC8">
        <w:t xml:space="preserve">, z.B. mit </w:t>
      </w:r>
      <w:proofErr w:type="spellStart"/>
      <w:r w:rsidR="009B2BC8">
        <w:t>Orthomol</w:t>
      </w:r>
      <w:proofErr w:type="spellEnd"/>
      <w:r w:rsidR="009B2BC8">
        <w:t xml:space="preserve"> Hair </w:t>
      </w:r>
      <w:proofErr w:type="spellStart"/>
      <w:r w:rsidR="009B2BC8">
        <w:t>Intense</w:t>
      </w:r>
      <w:proofErr w:type="spellEnd"/>
      <w:r w:rsidR="009B2BC8">
        <w:t>,</w:t>
      </w:r>
      <w:r w:rsidR="00D70516">
        <w:t xml:space="preserve"> heraus </w:t>
      </w:r>
      <w:r w:rsidR="00406D82">
        <w:t>unterstützt –</w:t>
      </w:r>
      <w:r w:rsidR="00D70516">
        <w:t xml:space="preserve"> für </w:t>
      </w:r>
      <w:r w:rsidR="00CC5840">
        <w:t>den eigenen</w:t>
      </w:r>
      <w:r w:rsidR="7D8B1A2F">
        <w:t>,</w:t>
      </w:r>
      <w:r w:rsidR="00D70516">
        <w:t xml:space="preserve"> natürlichen Glow. </w:t>
      </w:r>
    </w:p>
    <w:p w14:paraId="0629B944" w14:textId="77777777" w:rsidR="00CB472A" w:rsidRDefault="00CB472A">
      <w:pPr>
        <w:tabs>
          <w:tab w:val="left" w:pos="855"/>
        </w:tabs>
        <w:jc w:val="both"/>
      </w:pPr>
    </w:p>
    <w:p w14:paraId="05657670" w14:textId="57513EBA" w:rsidR="00CB472A" w:rsidRPr="00D65751" w:rsidRDefault="007347F3">
      <w:pPr>
        <w:tabs>
          <w:tab w:val="left" w:pos="855"/>
        </w:tabs>
        <w:jc w:val="both"/>
        <w:rPr>
          <w:rFonts w:cs="Arial"/>
          <w:b/>
          <w:bCs/>
          <w:szCs w:val="20"/>
        </w:rPr>
      </w:pPr>
      <w:r w:rsidRPr="00D65751">
        <w:rPr>
          <w:rFonts w:cs="Arial"/>
          <w:b/>
          <w:bCs/>
          <w:szCs w:val="20"/>
        </w:rPr>
        <w:t>Das ist</w:t>
      </w:r>
      <w:r w:rsidR="00CB472A" w:rsidRPr="00D65751">
        <w:rPr>
          <w:rFonts w:cs="Arial"/>
          <w:b/>
          <w:bCs/>
          <w:szCs w:val="20"/>
        </w:rPr>
        <w:t xml:space="preserve"> </w:t>
      </w:r>
      <w:proofErr w:type="spellStart"/>
      <w:r w:rsidR="00CB472A" w:rsidRPr="00D65751">
        <w:rPr>
          <w:rFonts w:cs="Arial"/>
          <w:b/>
          <w:bCs/>
          <w:szCs w:val="20"/>
        </w:rPr>
        <w:t>Orthomol</w:t>
      </w:r>
      <w:proofErr w:type="spellEnd"/>
      <w:r w:rsidR="00CB472A" w:rsidRPr="00D65751">
        <w:rPr>
          <w:rFonts w:cs="Arial"/>
          <w:b/>
          <w:bCs/>
          <w:szCs w:val="20"/>
        </w:rPr>
        <w:t xml:space="preserve"> Hair </w:t>
      </w:r>
      <w:proofErr w:type="spellStart"/>
      <w:r w:rsidR="00CB472A" w:rsidRPr="00D65751">
        <w:rPr>
          <w:rFonts w:cs="Arial"/>
          <w:b/>
          <w:bCs/>
          <w:szCs w:val="20"/>
        </w:rPr>
        <w:t>Intense</w:t>
      </w:r>
      <w:proofErr w:type="spellEnd"/>
    </w:p>
    <w:p w14:paraId="05F4CBCF" w14:textId="0C73178E" w:rsidR="00D70516" w:rsidRPr="00D65751" w:rsidRDefault="00D70516" w:rsidP="00D70516">
      <w:pPr>
        <w:pStyle w:val="Listenabsatz"/>
        <w:numPr>
          <w:ilvl w:val="0"/>
          <w:numId w:val="4"/>
        </w:numPr>
        <w:jc w:val="both"/>
        <w:rPr>
          <w:rFonts w:eastAsia="Times New Roman" w:cs="Arial"/>
          <w:color w:val="000000"/>
          <w:szCs w:val="20"/>
          <w:shd w:val="clear" w:color="auto" w:fill="FFFFFF"/>
          <w:lang w:eastAsia="de-DE"/>
        </w:rPr>
      </w:pPr>
      <w:proofErr w:type="spellStart"/>
      <w:r w:rsidRPr="00D65751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>Orthomol</w:t>
      </w:r>
      <w:proofErr w:type="spellEnd"/>
      <w:r w:rsidRPr="00D65751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 xml:space="preserve"> Hair </w:t>
      </w:r>
      <w:proofErr w:type="spellStart"/>
      <w:r w:rsidRPr="00D65751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>Intense</w:t>
      </w:r>
      <w:proofErr w:type="spellEnd"/>
      <w:r w:rsidRPr="00D65751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 xml:space="preserve"> ist ein Nahrungsergänzungsmittel mit wichtigen Mikronährst</w:t>
      </w:r>
      <w:r w:rsidR="009B2BC8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>o</w:t>
      </w:r>
      <w:r w:rsidRPr="00D65751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>ffen für das Haar</w:t>
      </w:r>
      <w:r w:rsidR="009B2BC8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>, welche das Haar von innen unterstützen.</w:t>
      </w:r>
    </w:p>
    <w:p w14:paraId="00AE4DF8" w14:textId="553EA4DC" w:rsidR="00D70516" w:rsidRPr="00D65751" w:rsidRDefault="00CB472A" w:rsidP="02ECD982">
      <w:pPr>
        <w:pStyle w:val="Listenabsatz"/>
        <w:numPr>
          <w:ilvl w:val="0"/>
          <w:numId w:val="4"/>
        </w:numPr>
        <w:jc w:val="both"/>
        <w:rPr>
          <w:rFonts w:eastAsia="Times New Roman" w:cs="Arial"/>
          <w:color w:val="000000"/>
          <w:shd w:val="clear" w:color="auto" w:fill="FFFFFF"/>
          <w:lang w:eastAsia="de-DE"/>
        </w:rPr>
      </w:pPr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>Abgestimmt auf die Bedürfnisse der Haare</w:t>
      </w:r>
      <w:r w:rsidR="00D70516" w:rsidRPr="02ECD982">
        <w:rPr>
          <w:rFonts w:eastAsia="Times New Roman" w:cs="Arial"/>
          <w:color w:val="000000"/>
          <w:shd w:val="clear" w:color="auto" w:fill="FFFFFF"/>
          <w:lang w:eastAsia="de-DE"/>
        </w:rPr>
        <w:t>,</w:t>
      </w:r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 xml:space="preserve"> </w:t>
      </w:r>
      <w:r w:rsidR="4C3F4C1F" w:rsidRPr="0876CA43">
        <w:rPr>
          <w:rFonts w:eastAsia="Times New Roman" w:cs="Arial"/>
          <w:color w:val="000000" w:themeColor="text1"/>
          <w:lang w:eastAsia="de-DE"/>
        </w:rPr>
        <w:t xml:space="preserve">enthält </w:t>
      </w:r>
      <w:proofErr w:type="spellStart"/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>Orthomol</w:t>
      </w:r>
      <w:proofErr w:type="spellEnd"/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 xml:space="preserve"> Hair </w:t>
      </w:r>
      <w:proofErr w:type="spellStart"/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>Intense</w:t>
      </w:r>
      <w:proofErr w:type="spellEnd"/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 xml:space="preserve"> wichtige Mikronährstoffe</w:t>
      </w:r>
      <w:r w:rsidR="10C69593" w:rsidRPr="0876CA43">
        <w:rPr>
          <w:rFonts w:eastAsia="Times New Roman" w:cs="Arial"/>
          <w:color w:val="000000" w:themeColor="text1"/>
          <w:lang w:eastAsia="de-DE"/>
        </w:rPr>
        <w:t xml:space="preserve">, </w:t>
      </w:r>
      <w:r w:rsidR="0013302C" w:rsidRPr="02ECD982">
        <w:rPr>
          <w:rFonts w:eastAsia="Times New Roman" w:cs="Arial"/>
          <w:color w:val="000000"/>
          <w:shd w:val="clear" w:color="auto" w:fill="FFFFFF"/>
          <w:lang w:eastAsia="de-DE"/>
        </w:rPr>
        <w:t>wie u.a. Biotin, Zink, Selen</w:t>
      </w:r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 xml:space="preserve">, B-Vitamine, </w:t>
      </w:r>
      <w:r w:rsidR="7697C830" w:rsidRPr="02ECD982">
        <w:rPr>
          <w:rFonts w:eastAsia="Times New Roman" w:cs="Arial"/>
          <w:color w:val="000000"/>
          <w:shd w:val="clear" w:color="auto" w:fill="FFFFFF"/>
          <w:lang w:eastAsia="de-DE"/>
        </w:rPr>
        <w:t xml:space="preserve">die </w:t>
      </w:r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>Aminosäuren L-</w:t>
      </w:r>
      <w:proofErr w:type="spellStart"/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>Cystein</w:t>
      </w:r>
      <w:proofErr w:type="spellEnd"/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 xml:space="preserve"> und L-Methionin sowie dem Hirse-Extrakt </w:t>
      </w:r>
      <w:proofErr w:type="spellStart"/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>KeraLiacin</w:t>
      </w:r>
      <w:proofErr w:type="spellEnd"/>
      <w:r w:rsidRPr="02ECD982">
        <w:rPr>
          <w:rFonts w:eastAsia="Times New Roman" w:cs="Arial"/>
          <w:color w:val="000000"/>
          <w:shd w:val="clear" w:color="auto" w:fill="FFFFFF"/>
          <w:vertAlign w:val="superscript"/>
          <w:lang w:eastAsia="de-DE"/>
        </w:rPr>
        <w:t>®</w:t>
      </w:r>
      <w:r w:rsidR="009B2BC8" w:rsidRPr="02ECD982">
        <w:rPr>
          <w:rFonts w:eastAsia="Times New Roman" w:cs="Arial"/>
          <w:color w:val="000000"/>
          <w:shd w:val="clear" w:color="auto" w:fill="FFFFFF"/>
          <w:lang w:eastAsia="de-DE"/>
        </w:rPr>
        <w:t>.</w:t>
      </w:r>
      <w:r w:rsidR="00D70516" w:rsidRPr="02ECD982">
        <w:rPr>
          <w:rFonts w:eastAsia="Times New Roman" w:cs="Arial"/>
          <w:color w:val="000000"/>
          <w:shd w:val="clear" w:color="auto" w:fill="FFFFFF"/>
          <w:vertAlign w:val="superscript"/>
          <w:lang w:eastAsia="de-DE"/>
        </w:rPr>
        <w:t xml:space="preserve"> </w:t>
      </w:r>
    </w:p>
    <w:p w14:paraId="3A5DCC89" w14:textId="72BC34AF" w:rsidR="00D70516" w:rsidRPr="00D65751" w:rsidRDefault="00D70516" w:rsidP="00CB472A">
      <w:pPr>
        <w:pStyle w:val="Listenabsatz"/>
        <w:numPr>
          <w:ilvl w:val="0"/>
          <w:numId w:val="4"/>
        </w:numPr>
        <w:jc w:val="both"/>
        <w:rPr>
          <w:rFonts w:eastAsia="Times New Roman" w:cs="Arial"/>
          <w:color w:val="000000"/>
          <w:szCs w:val="20"/>
          <w:shd w:val="clear" w:color="auto" w:fill="FFFFFF"/>
          <w:lang w:eastAsia="de-DE"/>
        </w:rPr>
      </w:pPr>
      <w:r w:rsidRPr="00D65751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>Zink, Kupfer und Selen tragen dazu bei, die Zellen vor oxidativem Stress zu schützen</w:t>
      </w:r>
      <w:r w:rsidR="009B2BC8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>.</w:t>
      </w:r>
    </w:p>
    <w:p w14:paraId="28F40376" w14:textId="02C89202" w:rsidR="00CB472A" w:rsidRPr="00B84ABA" w:rsidRDefault="00D70516" w:rsidP="00B84ABA">
      <w:pPr>
        <w:pStyle w:val="Listenabsatz"/>
        <w:numPr>
          <w:ilvl w:val="0"/>
          <w:numId w:val="4"/>
        </w:numPr>
        <w:jc w:val="both"/>
        <w:rPr>
          <w:rFonts w:eastAsia="Times New Roman" w:cs="Arial"/>
          <w:color w:val="000000"/>
          <w:szCs w:val="20"/>
          <w:shd w:val="clear" w:color="auto" w:fill="FFFFFF"/>
          <w:lang w:eastAsia="de-DE"/>
        </w:rPr>
      </w:pPr>
      <w:r w:rsidRPr="00D65751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 xml:space="preserve">Kupfer trägt zu einer normalen </w:t>
      </w:r>
      <w:r w:rsidR="00D65751" w:rsidRPr="00D65751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>H</w:t>
      </w:r>
      <w:r w:rsidRPr="00D65751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 xml:space="preserve">aarpigmentierung bei. </w:t>
      </w:r>
      <w:r w:rsidR="00CB472A" w:rsidRPr="00D65751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 xml:space="preserve">   </w:t>
      </w:r>
    </w:p>
    <w:p w14:paraId="02CC5A9C" w14:textId="63A67024" w:rsidR="00CB472A" w:rsidRPr="00D65751" w:rsidRDefault="0013302C" w:rsidP="00CB472A">
      <w:pPr>
        <w:pStyle w:val="Listenabsatz"/>
        <w:numPr>
          <w:ilvl w:val="0"/>
          <w:numId w:val="4"/>
        </w:numPr>
        <w:jc w:val="both"/>
        <w:rPr>
          <w:rFonts w:eastAsia="Times New Roman" w:cs="Arial"/>
          <w:color w:val="000000"/>
          <w:szCs w:val="20"/>
          <w:shd w:val="clear" w:color="auto" w:fill="FFFFFF"/>
          <w:lang w:eastAsia="de-DE"/>
        </w:rPr>
      </w:pPr>
      <w:r w:rsidRPr="00D65751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 xml:space="preserve">Verzehrempfehlung: Täglich </w:t>
      </w:r>
      <w:r w:rsidR="00E5414B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>zwei</w:t>
      </w:r>
      <w:r w:rsidRPr="00D65751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 xml:space="preserve"> Kapseln vorzugsweise mit viel Flüssigkeit zu oder nach einer Mahlzeit einnehmen. </w:t>
      </w:r>
    </w:p>
    <w:p w14:paraId="48C2849C" w14:textId="39D5C0FE" w:rsidR="0013302C" w:rsidRPr="00D65751" w:rsidRDefault="0013302C" w:rsidP="00CB472A">
      <w:pPr>
        <w:pStyle w:val="Listenabsatz"/>
        <w:numPr>
          <w:ilvl w:val="0"/>
          <w:numId w:val="4"/>
        </w:numPr>
        <w:jc w:val="both"/>
        <w:rPr>
          <w:rFonts w:eastAsia="Times New Roman" w:cs="Arial"/>
          <w:color w:val="000000"/>
          <w:szCs w:val="20"/>
          <w:shd w:val="clear" w:color="auto" w:fill="FFFFFF"/>
          <w:lang w:eastAsia="de-DE"/>
        </w:rPr>
      </w:pPr>
      <w:r w:rsidRPr="00D65751">
        <w:rPr>
          <w:rFonts w:eastAsia="Times New Roman" w:cs="Arial"/>
          <w:color w:val="000000"/>
          <w:szCs w:val="20"/>
          <w:shd w:val="clear" w:color="auto" w:fill="FFFFFF"/>
          <w:lang w:eastAsia="de-DE"/>
        </w:rPr>
        <w:t>Die empfohlene tägliche Verzehrmenge sollte nicht als Ersatz für eine abwechslungsreiche und ausgewogene Ernährung dienen. Es sollte stets auf eine gesunde Lebensweise geachtet werden.</w:t>
      </w:r>
    </w:p>
    <w:p w14:paraId="332747C8" w14:textId="3EBEAADC" w:rsidR="00B84ABA" w:rsidRDefault="00CB472A" w:rsidP="02ECD982">
      <w:pPr>
        <w:pStyle w:val="Listenabsatz"/>
        <w:numPr>
          <w:ilvl w:val="0"/>
          <w:numId w:val="4"/>
        </w:numPr>
        <w:jc w:val="both"/>
        <w:rPr>
          <w:rFonts w:eastAsia="Times New Roman" w:cs="Arial"/>
          <w:color w:val="000000"/>
          <w:shd w:val="clear" w:color="auto" w:fill="FFFFFF"/>
          <w:lang w:eastAsia="de-DE"/>
        </w:rPr>
      </w:pPr>
      <w:r w:rsidRPr="02ECD982">
        <w:rPr>
          <w:rFonts w:eastAsia="Times New Roman" w:cs="Arial"/>
          <w:b/>
          <w:bCs/>
          <w:color w:val="000000"/>
          <w:shd w:val="clear" w:color="auto" w:fill="FFFFFF"/>
          <w:lang w:eastAsia="de-DE"/>
        </w:rPr>
        <w:t>Extra Tipp:</w:t>
      </w:r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 xml:space="preserve"> Mit </w:t>
      </w:r>
      <w:proofErr w:type="spellStart"/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>Orthomol</w:t>
      </w:r>
      <w:proofErr w:type="spellEnd"/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 xml:space="preserve"> Beauty wird auch die Haut von innen mit wichtigem Mikronährstoffen wie Kollagen, Hyaluronsäure und dem wichtigen Phytamin-Q</w:t>
      </w:r>
      <w:r w:rsidRPr="02ECD982">
        <w:rPr>
          <w:rFonts w:eastAsia="Times New Roman" w:cs="Arial"/>
          <w:color w:val="000000"/>
          <w:shd w:val="clear" w:color="auto" w:fill="FFFFFF"/>
          <w:vertAlign w:val="subscript"/>
          <w:lang w:eastAsia="de-DE"/>
        </w:rPr>
        <w:t>10</w:t>
      </w:r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 xml:space="preserve">-Komplex </w:t>
      </w:r>
      <w:r w:rsidR="7D2C754D" w:rsidRPr="02ECD982">
        <w:rPr>
          <w:rFonts w:eastAsia="Times New Roman" w:cs="Arial"/>
          <w:color w:val="000000"/>
          <w:shd w:val="clear" w:color="auto" w:fill="FFFFFF"/>
          <w:lang w:eastAsia="de-DE"/>
        </w:rPr>
        <w:t>unterstützt</w:t>
      </w:r>
      <w:r w:rsidRPr="02ECD982">
        <w:rPr>
          <w:rFonts w:eastAsia="Times New Roman" w:cs="Arial"/>
          <w:color w:val="000000"/>
          <w:shd w:val="clear" w:color="auto" w:fill="FFFFFF"/>
          <w:lang w:eastAsia="de-DE"/>
        </w:rPr>
        <w:t xml:space="preserve">. </w:t>
      </w:r>
      <w:r w:rsidR="3E414FC2" w:rsidRPr="02ECD982">
        <w:rPr>
          <w:rFonts w:eastAsia="Times New Roman" w:cs="Arial"/>
          <w:color w:val="000000"/>
          <w:shd w:val="clear" w:color="auto" w:fill="FFFFFF"/>
          <w:lang w:eastAsia="de-DE"/>
        </w:rPr>
        <w:t>F</w:t>
      </w:r>
      <w:r w:rsidR="002662C9" w:rsidRPr="02ECD982">
        <w:rPr>
          <w:rFonts w:eastAsia="Times New Roman" w:cs="Arial"/>
          <w:color w:val="000000"/>
          <w:shd w:val="clear" w:color="auto" w:fill="FFFFFF"/>
          <w:lang w:eastAsia="de-DE"/>
        </w:rPr>
        <w:t>ür einen natürlichen Glow.</w:t>
      </w:r>
    </w:p>
    <w:p w14:paraId="22167387" w14:textId="77777777" w:rsidR="00406D82" w:rsidRDefault="00406D82" w:rsidP="00406D82">
      <w:pPr>
        <w:jc w:val="both"/>
        <w:rPr>
          <w:rFonts w:eastAsia="Times New Roman" w:cs="Arial"/>
          <w:color w:val="000000"/>
          <w:shd w:val="clear" w:color="auto" w:fill="FFFFFF"/>
          <w:lang w:eastAsia="de-DE"/>
        </w:rPr>
      </w:pPr>
    </w:p>
    <w:p w14:paraId="5E1438AB" w14:textId="77777777" w:rsidR="00406D82" w:rsidRDefault="00406D82" w:rsidP="00406D82">
      <w:pPr>
        <w:jc w:val="both"/>
        <w:rPr>
          <w:rFonts w:eastAsia="Times New Roman" w:cs="Arial"/>
          <w:color w:val="000000"/>
          <w:shd w:val="clear" w:color="auto" w:fill="FFFFFF"/>
          <w:lang w:eastAsia="de-DE"/>
        </w:rPr>
      </w:pPr>
    </w:p>
    <w:p w14:paraId="698CB1BE" w14:textId="77777777" w:rsidR="00406D82" w:rsidRPr="00406D82" w:rsidRDefault="00406D82" w:rsidP="00406D82">
      <w:pPr>
        <w:jc w:val="both"/>
        <w:rPr>
          <w:rFonts w:eastAsia="Times New Roman" w:cs="Arial"/>
          <w:color w:val="000000"/>
          <w:shd w:val="clear" w:color="auto" w:fill="FFFFFF"/>
          <w:lang w:eastAsia="de-DE"/>
        </w:rPr>
      </w:pPr>
    </w:p>
    <w:p w14:paraId="186A66AC" w14:textId="77777777" w:rsidR="00593A82" w:rsidRDefault="00593A82" w:rsidP="00B84ABA">
      <w:pPr>
        <w:jc w:val="both"/>
        <w:rPr>
          <w:rFonts w:cs="Arial"/>
          <w:b/>
        </w:rPr>
      </w:pPr>
    </w:p>
    <w:p w14:paraId="5FF5539D" w14:textId="0B5D614C" w:rsidR="004E364A" w:rsidRPr="00B84ABA" w:rsidRDefault="00D97C9F" w:rsidP="00B84ABA">
      <w:pPr>
        <w:jc w:val="both"/>
        <w:rPr>
          <w:rFonts w:eastAsia="Times New Roman" w:cs="Arial"/>
          <w:color w:val="000000"/>
          <w:szCs w:val="20"/>
          <w:shd w:val="clear" w:color="auto" w:fill="FFFFFF"/>
          <w:lang w:eastAsia="de-DE"/>
        </w:rPr>
      </w:pPr>
      <w:proofErr w:type="spellStart"/>
      <w:r w:rsidRPr="00B84ABA">
        <w:rPr>
          <w:rFonts w:cs="Arial"/>
          <w:b/>
        </w:rPr>
        <w:lastRenderedPageBreak/>
        <w:t>Orthomol</w:t>
      </w:r>
      <w:proofErr w:type="spellEnd"/>
      <w:r w:rsidRPr="00B84ABA">
        <w:rPr>
          <w:rFonts w:cs="Arial"/>
          <w:b/>
        </w:rPr>
        <w:t>. Bereit. Fürs Leben.</w:t>
      </w:r>
    </w:p>
    <w:p w14:paraId="5FF5539E" w14:textId="33B88F64" w:rsidR="004E364A" w:rsidRDefault="00D97C9F">
      <w:pPr>
        <w:spacing w:after="200" w:line="276" w:lineRule="auto"/>
        <w:jc w:val="both"/>
      </w:pPr>
      <w:r>
        <w:rPr>
          <w:rFonts w:cs="Arial"/>
        </w:rPr>
        <w:t xml:space="preserve">Die Firma </w:t>
      </w:r>
      <w:proofErr w:type="spellStart"/>
      <w:r>
        <w:rPr>
          <w:rFonts w:cs="Arial"/>
        </w:rPr>
        <w:t>Orthomol</w:t>
      </w:r>
      <w:proofErr w:type="spellEnd"/>
      <w:r>
        <w:rPr>
          <w:rFonts w:cs="Arial"/>
        </w:rPr>
        <w:t xml:space="preserve"> in Langenfeld ist der Wegbereiter der orthomolekularen Ernährungsmedizin in Deutschland. Das Unternehmen entwickelt und vertreibt seit über 30 Jahren ausgewogen dosierte und für verschiedene Anwendungsgebiete zusammengesetzte Mikronährstoff-Kombinationen. Orthomol-Produkte sind zur Nahrungsergänzung in verschiedenen Lebenssituationen vorgesehen und </w:t>
      </w:r>
      <w:r w:rsidR="00593A82">
        <w:rPr>
          <w:rFonts w:cs="Arial"/>
        </w:rPr>
        <w:t xml:space="preserve">exklusiv </w:t>
      </w:r>
      <w:r w:rsidR="00406D82">
        <w:rPr>
          <w:rFonts w:cs="Arial"/>
        </w:rPr>
        <w:t>in Apotheken</w:t>
      </w:r>
      <w:r>
        <w:rPr>
          <w:rFonts w:cs="Arial"/>
        </w:rPr>
        <w:t xml:space="preserve"> erhältlich. Ihre Entwicklung und Herstellung erfolgen nach dem internationalen Qualitätsstandard ISO 22.000.</w:t>
      </w:r>
    </w:p>
    <w:p w14:paraId="5FF5539F" w14:textId="77777777" w:rsidR="004E364A" w:rsidRDefault="00D97C9F">
      <w:pPr>
        <w:pStyle w:val="Kopfzeile"/>
        <w:tabs>
          <w:tab w:val="left" w:pos="1980"/>
        </w:tabs>
        <w:spacing w:line="283" w:lineRule="exact"/>
      </w:pPr>
      <w:r>
        <w:rPr>
          <w:rFonts w:cs="Arial"/>
          <w:b/>
          <w:noProof/>
          <w:color w:val="2B579A"/>
          <w:shd w:val="clear" w:color="auto" w:fill="E6E6E6"/>
          <w:lang w:eastAsia="de-DE"/>
        </w:rPr>
        <w:drawing>
          <wp:anchor distT="0" distB="0" distL="114300" distR="114300" simplePos="0" relativeHeight="251658240" behindDoc="0" locked="0" layoutInCell="1" allowOverlap="1" wp14:anchorId="7456DAA9" wp14:editId="5FF55388">
            <wp:simplePos x="0" y="0"/>
            <wp:positionH relativeFrom="margin">
              <wp:posOffset>-12701</wp:posOffset>
            </wp:positionH>
            <wp:positionV relativeFrom="paragraph">
              <wp:posOffset>191137</wp:posOffset>
            </wp:positionV>
            <wp:extent cx="177795" cy="177795"/>
            <wp:effectExtent l="0" t="0" r="0" b="0"/>
            <wp:wrapTight wrapText="bothSides">
              <wp:wrapPolygon edited="0">
                <wp:start x="0" y="0"/>
                <wp:lineTo x="0" y="18581"/>
                <wp:lineTo x="18581" y="18581"/>
                <wp:lineTo x="18581" y="0"/>
                <wp:lineTo x="0" y="0"/>
              </wp:wrapPolygon>
            </wp:wrapTight>
            <wp:docPr id="3" name="Picture 3" descr="Bildergebnis für logo f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95" cy="177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20"/>
        </w:rPr>
        <w:t xml:space="preserve">Weitere Informationen: </w:t>
      </w:r>
      <w:r>
        <w:rPr>
          <w:rFonts w:cs="Arial"/>
          <w:b/>
          <w:bCs/>
          <w:szCs w:val="20"/>
        </w:rPr>
        <w:t>www.orthomol.com</w:t>
      </w:r>
      <w:r>
        <w:rPr>
          <w:rFonts w:cs="Arial"/>
          <w:szCs w:val="20"/>
        </w:rPr>
        <w:t xml:space="preserve"> </w:t>
      </w:r>
      <w:r>
        <w:rPr>
          <w:rFonts w:cs="Arial"/>
        </w:rPr>
        <w:t>und auf unseren Social-Media-Kanälen:</w:t>
      </w:r>
    </w:p>
    <w:p w14:paraId="5FF553A0" w14:textId="5998CB46" w:rsidR="004E364A" w:rsidRPr="00C14F5A" w:rsidRDefault="00D97C9F">
      <w:pPr>
        <w:pStyle w:val="Kopfzeile"/>
        <w:tabs>
          <w:tab w:val="left" w:pos="426"/>
        </w:tabs>
        <w:spacing w:line="283" w:lineRule="exact"/>
        <w:ind w:left="426" w:hanging="426"/>
        <w:rPr>
          <w:lang w:val="en-US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58241" behindDoc="0" locked="0" layoutInCell="1" allowOverlap="1" wp14:anchorId="01990E5B" wp14:editId="1D71B0D9">
            <wp:simplePos x="0" y="0"/>
            <wp:positionH relativeFrom="margin">
              <wp:align>left</wp:align>
            </wp:positionH>
            <wp:positionV relativeFrom="paragraph">
              <wp:posOffset>596265</wp:posOffset>
            </wp:positionV>
            <wp:extent cx="171450" cy="17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21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</w:rPr>
        <w:drawing>
          <wp:anchor distT="0" distB="0" distL="114300" distR="114300" simplePos="0" relativeHeight="251658242" behindDoc="0" locked="0" layoutInCell="1" allowOverlap="1" wp14:anchorId="4669E6E0" wp14:editId="5FF5538C">
            <wp:simplePos x="0" y="0"/>
            <wp:positionH relativeFrom="margin">
              <wp:posOffset>-28575</wp:posOffset>
            </wp:positionH>
            <wp:positionV relativeFrom="paragraph">
              <wp:posOffset>404493</wp:posOffset>
            </wp:positionV>
            <wp:extent cx="215268" cy="184151"/>
            <wp:effectExtent l="0" t="0" r="0" b="6349"/>
            <wp:wrapTight wrapText="bothSides">
              <wp:wrapPolygon edited="0">
                <wp:start x="0" y="0"/>
                <wp:lineTo x="0" y="20110"/>
                <wp:lineTo x="19115" y="20110"/>
                <wp:lineTo x="19115" y="0"/>
                <wp:lineTo x="0" y="0"/>
              </wp:wrapPolygon>
            </wp:wrapTight>
            <wp:docPr id="5" name="Picture 5" descr="Bildergebnis für logo youtube schwar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t="11409" r="9333" b="10738"/>
                    <a:stretch>
                      <a:fillRect/>
                    </a:stretch>
                  </pic:blipFill>
                  <pic:spPr>
                    <a:xfrm>
                      <a:off x="0" y="0"/>
                      <a:ext cx="215268" cy="1841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</w:rPr>
        <w:drawing>
          <wp:anchor distT="0" distB="0" distL="114300" distR="114300" simplePos="0" relativeHeight="251658243" behindDoc="0" locked="0" layoutInCell="1" allowOverlap="1" wp14:anchorId="5FF5538D" wp14:editId="5FF5538E">
            <wp:simplePos x="0" y="0"/>
            <wp:positionH relativeFrom="margin">
              <wp:posOffset>0</wp:posOffset>
            </wp:positionH>
            <wp:positionV relativeFrom="paragraph">
              <wp:posOffset>220342</wp:posOffset>
            </wp:positionV>
            <wp:extent cx="166365" cy="171450"/>
            <wp:effectExtent l="0" t="0" r="5085" b="0"/>
            <wp:wrapTight wrapText="bothSides">
              <wp:wrapPolygon edited="0">
                <wp:start x="0" y="0"/>
                <wp:lineTo x="0" y="19200"/>
                <wp:lineTo x="19862" y="19200"/>
                <wp:lineTo x="19862" y="0"/>
                <wp:lineTo x="0" y="0"/>
              </wp:wrapPolygon>
            </wp:wrapTight>
            <wp:docPr id="6" name="Picture 6" descr="Bildergebnis für logo fb schwar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365" cy="171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2ECD982">
        <w:rPr>
          <w:rFonts w:cs="Arial"/>
          <w:b/>
          <w:bCs/>
          <w:lang w:val="en-US"/>
        </w:rPr>
        <w:t>facebook.com/</w:t>
      </w:r>
      <w:proofErr w:type="spellStart"/>
      <w:r w:rsidRPr="02ECD982">
        <w:rPr>
          <w:rFonts w:cs="Arial"/>
          <w:b/>
          <w:bCs/>
          <w:lang w:val="en-US"/>
        </w:rPr>
        <w:t>orthomol</w:t>
      </w:r>
      <w:proofErr w:type="spellEnd"/>
      <w:r>
        <w:rPr>
          <w:rFonts w:cs="Arial"/>
          <w:bCs/>
          <w:lang w:val="en-US"/>
        </w:rPr>
        <w:br/>
      </w:r>
      <w:r w:rsidRPr="02ECD982">
        <w:rPr>
          <w:rFonts w:cs="Arial"/>
          <w:b/>
          <w:bCs/>
          <w:lang w:val="en-US"/>
        </w:rPr>
        <w:t>instagram.com/</w:t>
      </w:r>
      <w:proofErr w:type="spellStart"/>
      <w:r w:rsidR="006F7760" w:rsidRPr="02ECD982">
        <w:rPr>
          <w:rFonts w:cs="Arial"/>
          <w:b/>
          <w:bCs/>
          <w:lang w:val="en-US"/>
        </w:rPr>
        <w:t>Orthomol_dermadore</w:t>
      </w:r>
      <w:proofErr w:type="spellEnd"/>
      <w:r w:rsidRPr="02ECD982">
        <w:rPr>
          <w:rFonts w:cs="Arial"/>
          <w:lang w:val="en-US"/>
        </w:rPr>
        <w:t xml:space="preserve">  </w:t>
      </w:r>
      <w:r>
        <w:rPr>
          <w:rFonts w:cs="Arial"/>
          <w:bCs/>
          <w:lang w:val="en-US"/>
        </w:rPr>
        <w:br/>
      </w:r>
      <w:r w:rsidRPr="02ECD982">
        <w:rPr>
          <w:rFonts w:cs="Arial"/>
          <w:b/>
          <w:bCs/>
          <w:lang w:val="en-US"/>
        </w:rPr>
        <w:t>youtube.com/</w:t>
      </w:r>
      <w:proofErr w:type="spellStart"/>
      <w:r w:rsidRPr="02ECD982">
        <w:rPr>
          <w:rFonts w:cs="Arial"/>
          <w:b/>
          <w:bCs/>
          <w:lang w:val="en-US"/>
        </w:rPr>
        <w:t>orthomol</w:t>
      </w:r>
      <w:proofErr w:type="spellEnd"/>
      <w:r>
        <w:rPr>
          <w:rFonts w:cs="Arial"/>
          <w:b/>
          <w:lang w:val="en-US"/>
        </w:rPr>
        <w:br/>
      </w:r>
      <w:r w:rsidRPr="02ECD982">
        <w:rPr>
          <w:rFonts w:cs="Arial"/>
          <w:b/>
          <w:bCs/>
          <w:lang w:val="en-US"/>
        </w:rPr>
        <w:t>linkedin.com/company/</w:t>
      </w:r>
      <w:proofErr w:type="spellStart"/>
      <w:r w:rsidRPr="02ECD982">
        <w:rPr>
          <w:rFonts w:cs="Arial"/>
          <w:b/>
          <w:bCs/>
          <w:lang w:val="en-US"/>
        </w:rPr>
        <w:t>orthomol</w:t>
      </w:r>
      <w:proofErr w:type="spellEnd"/>
    </w:p>
    <w:p w14:paraId="5FF553A1" w14:textId="77777777" w:rsidR="004E364A" w:rsidRDefault="004E364A">
      <w:pPr>
        <w:pStyle w:val="Kopfzeile"/>
        <w:tabs>
          <w:tab w:val="left" w:pos="426"/>
        </w:tabs>
        <w:spacing w:line="283" w:lineRule="exact"/>
        <w:ind w:left="426" w:hanging="426"/>
        <w:rPr>
          <w:rFonts w:cs="Arial"/>
          <w:bCs/>
          <w:lang w:val="en-US"/>
        </w:rPr>
      </w:pPr>
    </w:p>
    <w:p w14:paraId="5FF553A2" w14:textId="77777777" w:rsidR="004E364A" w:rsidRDefault="004E364A">
      <w:pPr>
        <w:pStyle w:val="Kopfzeile"/>
        <w:tabs>
          <w:tab w:val="left" w:pos="1980"/>
        </w:tabs>
        <w:spacing w:line="283" w:lineRule="exact"/>
        <w:rPr>
          <w:rFonts w:cs="Arial"/>
          <w:lang w:val="en-US"/>
        </w:rPr>
      </w:pPr>
    </w:p>
    <w:p w14:paraId="5FF553A3" w14:textId="77777777" w:rsidR="004E364A" w:rsidRDefault="004E364A">
      <w:pPr>
        <w:autoSpaceDE w:val="0"/>
        <w:spacing w:line="240" w:lineRule="auto"/>
        <w:rPr>
          <w:b/>
          <w:lang w:val="en-US" w:eastAsia="de-DE"/>
        </w:rPr>
      </w:pPr>
    </w:p>
    <w:p w14:paraId="5FF553A4" w14:textId="77777777" w:rsidR="004E364A" w:rsidRDefault="004E364A">
      <w:pPr>
        <w:autoSpaceDE w:val="0"/>
        <w:spacing w:line="240" w:lineRule="auto"/>
        <w:rPr>
          <w:b/>
          <w:lang w:val="en-US" w:eastAsia="de-DE"/>
        </w:rPr>
      </w:pPr>
    </w:p>
    <w:p w14:paraId="5FF553A5" w14:textId="77777777" w:rsidR="004E364A" w:rsidRDefault="004E364A">
      <w:pPr>
        <w:autoSpaceDE w:val="0"/>
        <w:spacing w:line="240" w:lineRule="auto"/>
        <w:rPr>
          <w:b/>
          <w:lang w:val="en-US" w:eastAsia="de-DE"/>
        </w:rPr>
      </w:pPr>
    </w:p>
    <w:p w14:paraId="5FF553A6" w14:textId="77777777" w:rsidR="004E364A" w:rsidRDefault="004E364A">
      <w:pPr>
        <w:autoSpaceDE w:val="0"/>
        <w:spacing w:line="240" w:lineRule="auto"/>
        <w:rPr>
          <w:b/>
          <w:lang w:val="en-US" w:eastAsia="de-DE"/>
        </w:rPr>
      </w:pPr>
    </w:p>
    <w:p w14:paraId="11C5C8AC" w14:textId="77777777" w:rsidR="0013302C" w:rsidRDefault="0013302C">
      <w:pPr>
        <w:autoSpaceDE w:val="0"/>
        <w:spacing w:line="240" w:lineRule="auto"/>
        <w:rPr>
          <w:b/>
          <w:lang w:val="en-US" w:eastAsia="de-DE"/>
        </w:rPr>
      </w:pPr>
    </w:p>
    <w:p w14:paraId="62858F55" w14:textId="77777777" w:rsidR="0013302C" w:rsidRDefault="0013302C">
      <w:pPr>
        <w:autoSpaceDE w:val="0"/>
        <w:spacing w:line="240" w:lineRule="auto"/>
        <w:rPr>
          <w:b/>
          <w:lang w:val="en-US" w:eastAsia="de-DE"/>
        </w:rPr>
      </w:pPr>
    </w:p>
    <w:p w14:paraId="6883CE5B" w14:textId="77777777" w:rsidR="0013302C" w:rsidRDefault="0013302C">
      <w:pPr>
        <w:autoSpaceDE w:val="0"/>
        <w:spacing w:line="240" w:lineRule="auto"/>
        <w:rPr>
          <w:b/>
          <w:lang w:val="en-US" w:eastAsia="de-DE"/>
        </w:rPr>
      </w:pPr>
    </w:p>
    <w:p w14:paraId="754176C6" w14:textId="77777777" w:rsidR="0013302C" w:rsidRDefault="0013302C">
      <w:pPr>
        <w:autoSpaceDE w:val="0"/>
        <w:spacing w:line="240" w:lineRule="auto"/>
        <w:rPr>
          <w:b/>
          <w:lang w:val="en-US" w:eastAsia="de-DE"/>
        </w:rPr>
      </w:pPr>
    </w:p>
    <w:p w14:paraId="39E976C7" w14:textId="77777777" w:rsidR="0013302C" w:rsidRDefault="0013302C">
      <w:pPr>
        <w:autoSpaceDE w:val="0"/>
        <w:spacing w:line="240" w:lineRule="auto"/>
        <w:rPr>
          <w:b/>
          <w:lang w:val="en-US" w:eastAsia="de-DE"/>
        </w:rPr>
      </w:pPr>
    </w:p>
    <w:p w14:paraId="2B58651D" w14:textId="77777777" w:rsidR="0013302C" w:rsidRDefault="0013302C">
      <w:pPr>
        <w:autoSpaceDE w:val="0"/>
        <w:spacing w:line="240" w:lineRule="auto"/>
        <w:rPr>
          <w:b/>
          <w:lang w:val="en-US" w:eastAsia="de-DE"/>
        </w:rPr>
      </w:pPr>
    </w:p>
    <w:p w14:paraId="50EF8ED8" w14:textId="77777777" w:rsidR="0013302C" w:rsidRDefault="0013302C">
      <w:pPr>
        <w:autoSpaceDE w:val="0"/>
        <w:spacing w:line="240" w:lineRule="auto"/>
        <w:rPr>
          <w:b/>
          <w:lang w:val="en-US" w:eastAsia="de-DE"/>
        </w:rPr>
      </w:pPr>
    </w:p>
    <w:p w14:paraId="0BC532BC" w14:textId="77777777" w:rsidR="0013302C" w:rsidRDefault="0013302C">
      <w:pPr>
        <w:autoSpaceDE w:val="0"/>
        <w:spacing w:line="240" w:lineRule="auto"/>
        <w:rPr>
          <w:b/>
          <w:lang w:val="en-US" w:eastAsia="de-DE"/>
        </w:rPr>
      </w:pPr>
    </w:p>
    <w:p w14:paraId="2DB32D65" w14:textId="77777777" w:rsidR="0013302C" w:rsidRDefault="0013302C">
      <w:pPr>
        <w:autoSpaceDE w:val="0"/>
        <w:spacing w:line="240" w:lineRule="auto"/>
        <w:rPr>
          <w:b/>
          <w:lang w:val="en-US" w:eastAsia="de-DE"/>
        </w:rPr>
      </w:pPr>
    </w:p>
    <w:p w14:paraId="54FD7DB8" w14:textId="77777777" w:rsidR="0013302C" w:rsidRDefault="0013302C">
      <w:pPr>
        <w:autoSpaceDE w:val="0"/>
        <w:spacing w:line="240" w:lineRule="auto"/>
        <w:rPr>
          <w:b/>
          <w:lang w:val="en-US" w:eastAsia="de-DE"/>
        </w:rPr>
      </w:pPr>
    </w:p>
    <w:p w14:paraId="4395DA60" w14:textId="77777777" w:rsidR="0013302C" w:rsidRDefault="0013302C">
      <w:pPr>
        <w:autoSpaceDE w:val="0"/>
        <w:spacing w:line="240" w:lineRule="auto"/>
        <w:rPr>
          <w:b/>
          <w:lang w:val="en-US" w:eastAsia="de-DE"/>
        </w:rPr>
      </w:pPr>
    </w:p>
    <w:p w14:paraId="398544BF" w14:textId="77777777" w:rsidR="00B84ABA" w:rsidRDefault="00B84ABA">
      <w:pPr>
        <w:autoSpaceDE w:val="0"/>
        <w:spacing w:line="240" w:lineRule="auto"/>
        <w:rPr>
          <w:b/>
          <w:lang w:val="en-US" w:eastAsia="de-DE"/>
        </w:rPr>
      </w:pPr>
    </w:p>
    <w:p w14:paraId="692F6489" w14:textId="77777777" w:rsidR="00B84ABA" w:rsidRDefault="00B84ABA">
      <w:pPr>
        <w:autoSpaceDE w:val="0"/>
        <w:spacing w:line="240" w:lineRule="auto"/>
        <w:rPr>
          <w:b/>
          <w:lang w:val="en-US" w:eastAsia="de-DE"/>
        </w:rPr>
      </w:pPr>
    </w:p>
    <w:p w14:paraId="1B631FF3" w14:textId="77777777" w:rsidR="00B84ABA" w:rsidRDefault="00B84ABA">
      <w:pPr>
        <w:autoSpaceDE w:val="0"/>
        <w:spacing w:line="240" w:lineRule="auto"/>
        <w:rPr>
          <w:b/>
          <w:lang w:val="en-US" w:eastAsia="de-DE"/>
        </w:rPr>
      </w:pPr>
    </w:p>
    <w:p w14:paraId="154DA611" w14:textId="77777777" w:rsidR="00B84ABA" w:rsidRDefault="00B84ABA">
      <w:pPr>
        <w:autoSpaceDE w:val="0"/>
        <w:spacing w:line="240" w:lineRule="auto"/>
        <w:rPr>
          <w:b/>
          <w:lang w:val="en-US" w:eastAsia="de-DE"/>
        </w:rPr>
      </w:pPr>
    </w:p>
    <w:p w14:paraId="19C5DA65" w14:textId="77777777" w:rsidR="00B84ABA" w:rsidRDefault="00B84ABA">
      <w:pPr>
        <w:autoSpaceDE w:val="0"/>
        <w:spacing w:line="240" w:lineRule="auto"/>
        <w:rPr>
          <w:b/>
          <w:lang w:val="en-US" w:eastAsia="de-DE"/>
        </w:rPr>
      </w:pPr>
    </w:p>
    <w:p w14:paraId="0D2989AC" w14:textId="77777777" w:rsidR="00B84ABA" w:rsidRDefault="00B84ABA">
      <w:pPr>
        <w:autoSpaceDE w:val="0"/>
        <w:spacing w:line="240" w:lineRule="auto"/>
        <w:rPr>
          <w:b/>
          <w:lang w:val="en-US" w:eastAsia="de-DE"/>
        </w:rPr>
      </w:pPr>
    </w:p>
    <w:p w14:paraId="65397128" w14:textId="77777777" w:rsidR="00B84ABA" w:rsidRDefault="00B84ABA">
      <w:pPr>
        <w:autoSpaceDE w:val="0"/>
        <w:spacing w:line="240" w:lineRule="auto"/>
        <w:rPr>
          <w:b/>
          <w:lang w:val="en-US" w:eastAsia="de-DE"/>
        </w:rPr>
      </w:pPr>
    </w:p>
    <w:p w14:paraId="72F10C7C" w14:textId="77777777" w:rsidR="00B84ABA" w:rsidRDefault="00B84ABA">
      <w:pPr>
        <w:autoSpaceDE w:val="0"/>
        <w:spacing w:line="240" w:lineRule="auto"/>
        <w:rPr>
          <w:b/>
          <w:lang w:val="en-US" w:eastAsia="de-DE"/>
        </w:rPr>
      </w:pPr>
    </w:p>
    <w:p w14:paraId="4E19BE04" w14:textId="77777777" w:rsidR="00B84ABA" w:rsidRDefault="00B84ABA">
      <w:pPr>
        <w:autoSpaceDE w:val="0"/>
        <w:spacing w:line="240" w:lineRule="auto"/>
        <w:rPr>
          <w:b/>
          <w:lang w:val="en-US" w:eastAsia="de-DE"/>
        </w:rPr>
      </w:pPr>
    </w:p>
    <w:p w14:paraId="5FF553A7" w14:textId="77777777" w:rsidR="004E364A" w:rsidRDefault="00D97C9F">
      <w:pPr>
        <w:spacing w:line="283" w:lineRule="exact"/>
        <w:rPr>
          <w:rFonts w:cs="Arial"/>
          <w:b/>
          <w:bCs/>
          <w:szCs w:val="20"/>
          <w:lang w:val="en-US"/>
        </w:rPr>
      </w:pPr>
      <w:proofErr w:type="spellStart"/>
      <w:r>
        <w:rPr>
          <w:rFonts w:cs="Arial"/>
          <w:b/>
          <w:bCs/>
          <w:szCs w:val="20"/>
          <w:lang w:val="en-US"/>
        </w:rPr>
        <w:t>Journalistenservice</w:t>
      </w:r>
      <w:proofErr w:type="spellEnd"/>
      <w:r>
        <w:rPr>
          <w:rFonts w:cs="Arial"/>
          <w:b/>
          <w:bCs/>
          <w:szCs w:val="20"/>
          <w:lang w:val="en-US"/>
        </w:rPr>
        <w:t>:</w:t>
      </w:r>
    </w:p>
    <w:p w14:paraId="5FF553A8" w14:textId="77777777" w:rsidR="004E364A" w:rsidRDefault="004E364A">
      <w:pPr>
        <w:spacing w:line="283" w:lineRule="exact"/>
        <w:rPr>
          <w:rFonts w:cs="Arial"/>
          <w:szCs w:val="20"/>
          <w:lang w:val="en-US"/>
        </w:rPr>
      </w:pPr>
    </w:p>
    <w:p w14:paraId="5FF553A9" w14:textId="77777777" w:rsidR="004E364A" w:rsidRDefault="00D97C9F">
      <w:pPr>
        <w:spacing w:line="283" w:lineRule="exac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Yupik Marketing Public Relations GmbH</w:t>
      </w:r>
    </w:p>
    <w:p w14:paraId="5FF553AA" w14:textId="77777777" w:rsidR="004E364A" w:rsidRDefault="00D97C9F">
      <w:pPr>
        <w:spacing w:line="283" w:lineRule="exact"/>
        <w:rPr>
          <w:rFonts w:cs="Arial"/>
          <w:szCs w:val="20"/>
        </w:rPr>
      </w:pPr>
      <w:r>
        <w:rPr>
          <w:rFonts w:cs="Arial"/>
          <w:szCs w:val="20"/>
        </w:rPr>
        <w:t>Natascha Kontelis</w:t>
      </w:r>
    </w:p>
    <w:p w14:paraId="5FF553AB" w14:textId="77777777" w:rsidR="004E364A" w:rsidRDefault="00D97C9F">
      <w:pPr>
        <w:spacing w:line="283" w:lineRule="exact"/>
        <w:rPr>
          <w:rFonts w:cs="Arial"/>
          <w:szCs w:val="20"/>
        </w:rPr>
      </w:pPr>
      <w:r>
        <w:rPr>
          <w:rFonts w:cs="Arial"/>
          <w:szCs w:val="20"/>
        </w:rPr>
        <w:t>Sachsenring 59, 50677</w:t>
      </w:r>
    </w:p>
    <w:p w14:paraId="5FF553AD" w14:textId="339782BE" w:rsidR="004E364A" w:rsidRPr="00D97F78" w:rsidRDefault="00D97C9F">
      <w:pPr>
        <w:tabs>
          <w:tab w:val="left" w:pos="1980"/>
        </w:tabs>
        <w:spacing w:line="283" w:lineRule="exact"/>
      </w:pPr>
      <w:proofErr w:type="spellStart"/>
      <w:r>
        <w:rPr>
          <w:rFonts w:cs="Arial"/>
          <w:szCs w:val="20"/>
          <w:lang w:val="it-IT"/>
        </w:rPr>
        <w:t>Telefon</w:t>
      </w:r>
      <w:proofErr w:type="spellEnd"/>
      <w:r>
        <w:rPr>
          <w:rFonts w:cs="Arial"/>
          <w:szCs w:val="20"/>
          <w:lang w:val="it-IT"/>
        </w:rPr>
        <w:t xml:space="preserve">: </w:t>
      </w:r>
      <w:r>
        <w:t>0221 13 05 60-60</w:t>
      </w:r>
      <w:r>
        <w:rPr>
          <w:rFonts w:cs="Arial"/>
          <w:szCs w:val="20"/>
          <w:lang w:val="it-IT"/>
        </w:rPr>
        <w:br/>
        <w:t xml:space="preserve">E-Mail: </w:t>
      </w:r>
      <w:hyperlink r:id="rId14" w:history="1">
        <w:r>
          <w:rPr>
            <w:rStyle w:val="Hyperlink"/>
            <w:rFonts w:cs="Arial"/>
            <w:szCs w:val="20"/>
            <w:lang w:val="it-IT"/>
          </w:rPr>
          <w:t>n.kontelis@yupik.de</w:t>
        </w:r>
      </w:hyperlink>
    </w:p>
    <w:sectPr w:rsidR="004E364A" w:rsidRPr="00D97F78">
      <w:headerReference w:type="default" r:id="rId15"/>
      <w:footerReference w:type="default" r:id="rId16"/>
      <w:pgSz w:w="11906" w:h="16838"/>
      <w:pgMar w:top="3159" w:right="2835" w:bottom="1702" w:left="1474" w:header="709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AF7A" w14:textId="77777777" w:rsidR="00A947F2" w:rsidRDefault="00A947F2">
      <w:pPr>
        <w:spacing w:line="240" w:lineRule="auto"/>
      </w:pPr>
      <w:r>
        <w:separator/>
      </w:r>
    </w:p>
  </w:endnote>
  <w:endnote w:type="continuationSeparator" w:id="0">
    <w:p w14:paraId="185483C8" w14:textId="77777777" w:rsidR="00A947F2" w:rsidRDefault="00A947F2">
      <w:pPr>
        <w:spacing w:line="240" w:lineRule="auto"/>
      </w:pPr>
      <w:r>
        <w:continuationSeparator/>
      </w:r>
    </w:p>
  </w:endnote>
  <w:endnote w:type="continuationNotice" w:id="1">
    <w:p w14:paraId="0E59BC6D" w14:textId="77777777" w:rsidR="00A947F2" w:rsidRDefault="00A947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charset w:val="00"/>
    <w:family w:val="auto"/>
    <w:pitch w:val="variable"/>
  </w:font>
  <w:font w:name="HelveticaNeue-Light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539A" w14:textId="77777777" w:rsidR="003F2EEA" w:rsidRDefault="00D97C9F">
    <w:pPr>
      <w:pStyle w:val="Fuzeile"/>
    </w:pPr>
    <w:r>
      <w:t xml:space="preserve">Seite </w:t>
    </w: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  <w:r>
      <w:t xml:space="preserve"> / </w:t>
    </w:r>
    <w:r w:rsidR="00317EE2">
      <w:fldChar w:fldCharType="begin"/>
    </w:r>
    <w:r w:rsidR="00317EE2">
      <w:instrText xml:space="preserve"> NUMPAGES \* ARABIC </w:instrText>
    </w:r>
    <w:r w:rsidR="00317EE2">
      <w:fldChar w:fldCharType="separate"/>
    </w:r>
    <w:r>
      <w:t>2</w:t>
    </w:r>
    <w:r w:rsidR="00317E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DF44" w14:textId="77777777" w:rsidR="00A947F2" w:rsidRDefault="00A947F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8F18CCE" w14:textId="77777777" w:rsidR="00A947F2" w:rsidRDefault="00A947F2">
      <w:pPr>
        <w:spacing w:line="240" w:lineRule="auto"/>
      </w:pPr>
      <w:r>
        <w:continuationSeparator/>
      </w:r>
    </w:p>
  </w:footnote>
  <w:footnote w:type="continuationNotice" w:id="1">
    <w:p w14:paraId="73D4941B" w14:textId="77777777" w:rsidR="00A947F2" w:rsidRDefault="00A947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5397" w14:textId="77777777" w:rsidR="003F2EEA" w:rsidRDefault="003F2EEA">
    <w:pPr>
      <w:pStyle w:val="Kopfzeile"/>
    </w:pPr>
  </w:p>
  <w:p w14:paraId="5FF55398" w14:textId="77777777" w:rsidR="003F2EEA" w:rsidRDefault="00D97C9F">
    <w:pPr>
      <w:pStyle w:val="Kopfzeile"/>
    </w:pPr>
    <w:r>
      <w:rPr>
        <w:rFonts w:cs="Arial"/>
        <w:noProof/>
        <w:lang w:eastAsia="de-DE"/>
      </w:rPr>
      <w:drawing>
        <wp:anchor distT="0" distB="0" distL="114300" distR="114300" simplePos="0" relativeHeight="251658241" behindDoc="0" locked="0" layoutInCell="1" allowOverlap="1" wp14:anchorId="5FF5538F" wp14:editId="5FF55390">
          <wp:simplePos x="0" y="0"/>
          <wp:positionH relativeFrom="margin">
            <wp:posOffset>-2542</wp:posOffset>
          </wp:positionH>
          <wp:positionV relativeFrom="margin">
            <wp:posOffset>-1299206</wp:posOffset>
          </wp:positionV>
          <wp:extent cx="2025011" cy="457200"/>
          <wp:effectExtent l="0" t="0" r="0" b="0"/>
          <wp:wrapSquare wrapText="bothSides"/>
          <wp:docPr id="1" name="Picture 1" descr="C:\Users\katherina.baborsky\AppData\Local\Microsoft\Windows\Temporary Internet Files\Content.Word\ORT_Logo_RGB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011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F55391" wp14:editId="5FF55392">
              <wp:simplePos x="0" y="0"/>
              <wp:positionH relativeFrom="column">
                <wp:posOffset>5056503</wp:posOffset>
              </wp:positionH>
              <wp:positionV relativeFrom="paragraph">
                <wp:posOffset>4843777</wp:posOffset>
              </wp:positionV>
              <wp:extent cx="1555751" cy="5227323"/>
              <wp:effectExtent l="0" t="0" r="6349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1" cy="52273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FF55393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5FF55394" w14:textId="77777777" w:rsidR="003F2EEA" w:rsidRDefault="003F2EEA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FF55395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  <w:proofErr w:type="spellEnd"/>
                        </w:p>
                        <w:p w14:paraId="5FF55396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A8A7624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672A6659" w14:textId="77777777" w:rsidR="003F2EEA" w:rsidRDefault="003F2EEA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FF55399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5FF5539A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5FF5539B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9059-234</w:t>
                          </w:r>
                        </w:p>
                        <w:p w14:paraId="5FF5539C" w14:textId="77777777" w:rsidR="003F2EEA" w:rsidRDefault="003F2EEA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FF5539D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5FF5539E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www.orthomol.com</w:t>
                          </w:r>
                        </w:p>
                        <w:p w14:paraId="5FF5539F" w14:textId="77777777" w:rsidR="003F2EEA" w:rsidRDefault="003F2EEA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FF553A0" w14:textId="77777777" w:rsidR="003F2EEA" w:rsidRDefault="003F2EEA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FF553A1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5FF553A2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5FF553A3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5FF553A4" w14:textId="77777777" w:rsidR="003F2EEA" w:rsidRDefault="003F2EEA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FF553A5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5FF553A6" w14:textId="77777777" w:rsidR="003F2EEA" w:rsidRDefault="003F2EEA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FF553A7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5FF553A8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5FF553A9" w14:textId="77777777" w:rsidR="003F2EEA" w:rsidRDefault="00D97C9F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5FF553AA" w14:textId="77777777" w:rsidR="003F2EEA" w:rsidRDefault="003F2EEA">
                          <w:pPr>
                            <w:autoSpaceDE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553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8.15pt;margin-top:381.4pt;width:122.5pt;height:41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" stroked="f">
              <v:textbox>
                <w:txbxContent>
                  <w:p w14:paraId="5FF55393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5FF55394" w14:textId="77777777" w:rsidR="003F2EEA" w:rsidRDefault="003F2EEA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FF55395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  <w:proofErr w:type="spellEnd"/>
                  </w:p>
                  <w:p w14:paraId="5FF55396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A8A7624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672A6659" w14:textId="77777777" w:rsidR="003F2EEA" w:rsidRDefault="003F2EEA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FF55399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5FF5539A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5FF5539B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9059-234</w:t>
                    </w:r>
                  </w:p>
                  <w:p w14:paraId="5FF5539C" w14:textId="77777777" w:rsidR="003F2EEA" w:rsidRDefault="003F2EEA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FF5539D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5FF5539E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www.orthomol.com</w:t>
                    </w:r>
                  </w:p>
                  <w:p w14:paraId="5FF5539F" w14:textId="77777777" w:rsidR="003F2EEA" w:rsidRDefault="003F2EEA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FF553A0" w14:textId="77777777" w:rsidR="003F2EEA" w:rsidRDefault="003F2EEA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FF553A1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5FF553A2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 xml:space="preserve">Nils </w:t>
                    </w:r>
                    <w:proofErr w:type="spellStart"/>
                    <w:r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Glagau</w:t>
                    </w:r>
                    <w:proofErr w:type="spellEnd"/>
                  </w:p>
                  <w:p w14:paraId="5FF553A3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5FF553A4" w14:textId="77777777" w:rsidR="003F2EEA" w:rsidRDefault="003F2EEA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5FF553A5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5FF553A6" w14:textId="77777777" w:rsidR="003F2EEA" w:rsidRDefault="003F2EEA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5FF553A7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5FF553A8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5FF553A9" w14:textId="77777777" w:rsidR="003F2EEA" w:rsidRDefault="00D97C9F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5FF553AA" w14:textId="77777777" w:rsidR="003F2EEA" w:rsidRDefault="003F2EEA">
                    <w:pPr>
                      <w:autoSpaceDE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4D99"/>
    <w:multiLevelType w:val="multilevel"/>
    <w:tmpl w:val="3C724B00"/>
    <w:styleLink w:val="LFO2"/>
    <w:lvl w:ilvl="0">
      <w:start w:val="1"/>
      <w:numFmt w:val="decimal"/>
      <w:pStyle w:val="Num12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70B"/>
    <w:multiLevelType w:val="multilevel"/>
    <w:tmpl w:val="833050E2"/>
    <w:styleLink w:val="LFO1"/>
    <w:lvl w:ilvl="0">
      <w:numFmt w:val="bullet"/>
      <w:pStyle w:val="Num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6FB02C4"/>
    <w:multiLevelType w:val="multilevel"/>
    <w:tmpl w:val="9BAC9D2A"/>
    <w:styleLink w:val="LFO3"/>
    <w:lvl w:ilvl="0">
      <w:start w:val="1"/>
      <w:numFmt w:val="lowerLetter"/>
      <w:pStyle w:val="Numabc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65628"/>
    <w:multiLevelType w:val="hybridMultilevel"/>
    <w:tmpl w:val="7158A8CE"/>
    <w:lvl w:ilvl="0" w:tplc="75F23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133422">
    <w:abstractNumId w:val="1"/>
  </w:num>
  <w:num w:numId="2" w16cid:durableId="1236471741">
    <w:abstractNumId w:val="0"/>
  </w:num>
  <w:num w:numId="3" w16cid:durableId="1794058443">
    <w:abstractNumId w:val="2"/>
  </w:num>
  <w:num w:numId="4" w16cid:durableId="1999841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4A"/>
    <w:rsid w:val="000365BC"/>
    <w:rsid w:val="00047229"/>
    <w:rsid w:val="00097FEE"/>
    <w:rsid w:val="000B4F60"/>
    <w:rsid w:val="000C0344"/>
    <w:rsid w:val="0013302C"/>
    <w:rsid w:val="001811C1"/>
    <w:rsid w:val="001C7454"/>
    <w:rsid w:val="001E3E39"/>
    <w:rsid w:val="002032EF"/>
    <w:rsid w:val="00215DC7"/>
    <w:rsid w:val="00247395"/>
    <w:rsid w:val="002662C9"/>
    <w:rsid w:val="0031326F"/>
    <w:rsid w:val="00317EE2"/>
    <w:rsid w:val="00336254"/>
    <w:rsid w:val="003F2EEA"/>
    <w:rsid w:val="004045D5"/>
    <w:rsid w:val="00406D82"/>
    <w:rsid w:val="0043039A"/>
    <w:rsid w:val="00456895"/>
    <w:rsid w:val="004979FB"/>
    <w:rsid w:val="004A5E89"/>
    <w:rsid w:val="004C717D"/>
    <w:rsid w:val="004D6941"/>
    <w:rsid w:val="004E364A"/>
    <w:rsid w:val="005108EF"/>
    <w:rsid w:val="00515171"/>
    <w:rsid w:val="00593A82"/>
    <w:rsid w:val="005D5C89"/>
    <w:rsid w:val="00683278"/>
    <w:rsid w:val="006A42F6"/>
    <w:rsid w:val="006B37C1"/>
    <w:rsid w:val="006F6588"/>
    <w:rsid w:val="006F7760"/>
    <w:rsid w:val="007247AA"/>
    <w:rsid w:val="007347F3"/>
    <w:rsid w:val="007A16C5"/>
    <w:rsid w:val="0083057B"/>
    <w:rsid w:val="00853CBB"/>
    <w:rsid w:val="00877D74"/>
    <w:rsid w:val="0095187B"/>
    <w:rsid w:val="009B2BC8"/>
    <w:rsid w:val="00A052B4"/>
    <w:rsid w:val="00A4413E"/>
    <w:rsid w:val="00A572CF"/>
    <w:rsid w:val="00A74E00"/>
    <w:rsid w:val="00A947F2"/>
    <w:rsid w:val="00B04326"/>
    <w:rsid w:val="00B379CB"/>
    <w:rsid w:val="00B43806"/>
    <w:rsid w:val="00B8030A"/>
    <w:rsid w:val="00B84ABA"/>
    <w:rsid w:val="00B8575A"/>
    <w:rsid w:val="00BA1F65"/>
    <w:rsid w:val="00BC1BAA"/>
    <w:rsid w:val="00C14F5A"/>
    <w:rsid w:val="00C84A0D"/>
    <w:rsid w:val="00CB472A"/>
    <w:rsid w:val="00CC1649"/>
    <w:rsid w:val="00CC5840"/>
    <w:rsid w:val="00D33C06"/>
    <w:rsid w:val="00D65751"/>
    <w:rsid w:val="00D67AA2"/>
    <w:rsid w:val="00D70516"/>
    <w:rsid w:val="00D97C9F"/>
    <w:rsid w:val="00D97F78"/>
    <w:rsid w:val="00DF382C"/>
    <w:rsid w:val="00E5414B"/>
    <w:rsid w:val="00EB79E9"/>
    <w:rsid w:val="00F20C1E"/>
    <w:rsid w:val="00F33C62"/>
    <w:rsid w:val="00F40190"/>
    <w:rsid w:val="00FD2005"/>
    <w:rsid w:val="00FD2D5C"/>
    <w:rsid w:val="00FD630B"/>
    <w:rsid w:val="01510921"/>
    <w:rsid w:val="02ECD982"/>
    <w:rsid w:val="0876CA43"/>
    <w:rsid w:val="0CC45C0F"/>
    <w:rsid w:val="10C69593"/>
    <w:rsid w:val="130AEAD2"/>
    <w:rsid w:val="182223F4"/>
    <w:rsid w:val="1ED5D0C2"/>
    <w:rsid w:val="243A331D"/>
    <w:rsid w:val="351D5363"/>
    <w:rsid w:val="3E414FC2"/>
    <w:rsid w:val="4B765AF8"/>
    <w:rsid w:val="4C3F4C1F"/>
    <w:rsid w:val="4E02166D"/>
    <w:rsid w:val="509CA3E2"/>
    <w:rsid w:val="5159515D"/>
    <w:rsid w:val="56B67B6B"/>
    <w:rsid w:val="5B8FDE30"/>
    <w:rsid w:val="5C365807"/>
    <w:rsid w:val="71C56AAC"/>
    <w:rsid w:val="7697C830"/>
    <w:rsid w:val="7D2C754D"/>
    <w:rsid w:val="7D8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5387"/>
  <w15:docId w15:val="{006FFB54-7065-4FC0-BBF1-2DB14B09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0" w:line="283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rPr>
      <w:sz w:val="20"/>
    </w:rPr>
  </w:style>
  <w:style w:type="paragraph" w:styleId="Fuzeile">
    <w:name w:val="footer"/>
    <w:basedOn w:val="Standard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rPr>
      <w:sz w:val="14"/>
    </w:rPr>
  </w:style>
  <w:style w:type="paragraph" w:customStyle="1" w:styleId="NumBullet">
    <w:name w:val="Num_Bullet"/>
    <w:basedOn w:val="Standard"/>
    <w:pPr>
      <w:numPr>
        <w:numId w:val="1"/>
      </w:numPr>
      <w:tabs>
        <w:tab w:val="left" w:pos="-7563"/>
      </w:tabs>
    </w:pPr>
  </w:style>
  <w:style w:type="paragraph" w:customStyle="1" w:styleId="Num123">
    <w:name w:val="Num_123"/>
    <w:basedOn w:val="Standard"/>
    <w:pPr>
      <w:numPr>
        <w:numId w:val="2"/>
      </w:numPr>
      <w:tabs>
        <w:tab w:val="left" w:pos="-7563"/>
      </w:tabs>
    </w:pPr>
  </w:style>
  <w:style w:type="paragraph" w:customStyle="1" w:styleId="Numabc">
    <w:name w:val="Num_abc"/>
    <w:basedOn w:val="Standard"/>
    <w:pPr>
      <w:numPr>
        <w:numId w:val="3"/>
      </w:numPr>
      <w:tabs>
        <w:tab w:val="left" w:pos="-7563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berarbeitung">
    <w:name w:val="Revision"/>
    <w:pPr>
      <w:suppressAutoHyphens/>
      <w:spacing w:after="0" w:line="240" w:lineRule="auto"/>
    </w:pPr>
    <w:rPr>
      <w:sz w:val="20"/>
    </w:rPr>
  </w:style>
  <w:style w:type="numbering" w:customStyle="1" w:styleId="LFO1">
    <w:name w:val="LFO1"/>
    <w:basedOn w:val="KeineListe"/>
    <w:pPr>
      <w:numPr>
        <w:numId w:val="1"/>
      </w:numPr>
    </w:pPr>
  </w:style>
  <w:style w:type="numbering" w:customStyle="1" w:styleId="LFO2">
    <w:name w:val="LFO2"/>
    <w:basedOn w:val="KeineListe"/>
    <w:pPr>
      <w:numPr>
        <w:numId w:val="2"/>
      </w:numPr>
    </w:pPr>
  </w:style>
  <w:style w:type="numbering" w:customStyle="1" w:styleId="LFO3">
    <w:name w:val="LFO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.kontelis@yupi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93830-24d4-4c05-88e1-e0e886cdaecf">
      <Terms xmlns="http://schemas.microsoft.com/office/infopath/2007/PartnerControls"/>
    </lcf76f155ced4ddcb4097134ff3c332f>
    <TaxCatchAll xmlns="b182f440-877e-4737-b63f-0c19e9b93e38" xsi:nil="true"/>
    <Abstimmung xmlns="3ab93830-24d4-4c05-88e1-e0e886cdaecf" xsi:nil="true"/>
    <OrigBildnummer xmlns="3ab93830-24d4-4c05-88e1-e0e886cdaecf" xsi:nil="true"/>
    <SharedWithUsers xmlns="b182f440-877e-4737-b63f-0c19e9b93e38">
      <UserInfo>
        <DisplayName>Hickstein, Ariane</DisplayName>
        <AccountId>2196</AccountId>
        <AccountType/>
      </UserInfo>
      <UserInfo>
        <DisplayName>van der Kroft, Elisabeth</DisplayName>
        <AccountId>2265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20" ma:contentTypeDescription="Ein neues Dokument erstellen." ma:contentTypeScope="" ma:versionID="e9dc2bace961fe0d0f7ac63c1bf87cdd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d1d5c8cc789091fe36a3624a30c00bbc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bstimmung" minOccurs="0"/>
                <xsd:element ref="ns2:OrigBildnumm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757607b-21f7-4d02-be98-214fc2482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bstimmung" ma:index="24" nillable="true" ma:displayName="Abstimmung" ma:format="Dropdown" ma:internalName="Abstimmung">
      <xsd:simpleType>
        <xsd:restriction base="dms:Choice">
          <xsd:enumeration value="Nils"/>
          <xsd:enumeration value="Anne"/>
          <xsd:enumeration value="Kristina"/>
          <xsd:enumeration value="Harald"/>
          <xsd:enumeration value="Robert"/>
          <xsd:enumeration value="Leon"/>
          <xsd:enumeration value="Nadine"/>
        </xsd:restriction>
      </xsd:simpleType>
    </xsd:element>
    <xsd:element name="OrigBildnummer" ma:index="25" nillable="true" ma:displayName="Orig Bildnummer" ma:format="Dropdown" ma:internalName="OrigBildnumm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d0887e-f5a1-4ae4-bb21-8afb7ea20857}" ma:internalName="TaxCatchAll" ma:showField="CatchAllData" ma:web="b182f440-877e-4737-b63f-0c19e9b93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A99B8-CF12-41B2-905C-D481881D1E01}">
  <ds:schemaRefs>
    <ds:schemaRef ds:uri="http://schemas.microsoft.com/office/2006/metadata/properties"/>
    <ds:schemaRef ds:uri="http://schemas.microsoft.com/office/infopath/2007/PartnerControls"/>
    <ds:schemaRef ds:uri="3ab93830-24d4-4c05-88e1-e0e886cdaecf"/>
    <ds:schemaRef ds:uri="b182f440-877e-4737-b63f-0c19e9b93e38"/>
  </ds:schemaRefs>
</ds:datastoreItem>
</file>

<file path=customXml/itemProps2.xml><?xml version="1.0" encoding="utf-8"?>
<ds:datastoreItem xmlns:ds="http://schemas.openxmlformats.org/officeDocument/2006/customXml" ds:itemID="{382273D0-4BD9-461C-AB9B-8D4D30F6A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8767E-5918-4087-B4D0-9E50E6C60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Links>
    <vt:vector size="6" baseType="variant">
      <vt:variant>
        <vt:i4>1179750</vt:i4>
      </vt:variant>
      <vt:variant>
        <vt:i4>0</vt:i4>
      </vt:variant>
      <vt:variant>
        <vt:i4>0</vt:i4>
      </vt:variant>
      <vt:variant>
        <vt:i4>5</vt:i4>
      </vt:variant>
      <vt:variant>
        <vt:lpwstr>mailto:n.kontelis@yupik.de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Romahn, Manuela</dc:creator>
  <cp:keywords/>
  <cp:lastModifiedBy>Jil Achcenich - Yupik PR</cp:lastModifiedBy>
  <cp:revision>2</cp:revision>
  <cp:lastPrinted>2023-04-05T08:04:00Z</cp:lastPrinted>
  <dcterms:created xsi:type="dcterms:W3CDTF">2024-02-27T07:42:00Z</dcterms:created>
  <dcterms:modified xsi:type="dcterms:W3CDTF">2024-02-27T07:42:00Z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  <property fmtid="{D5CDD505-2E9C-101B-9397-08002B2CF9AE}" pid="3" name="MediaServiceImageTags">
    <vt:lpwstr/>
  </property>
</Properties>
</file>