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AF6B" w14:textId="1714BD09" w:rsidR="006F6AF1" w:rsidRPr="0063732A" w:rsidRDefault="006F6AF1" w:rsidP="006F6AF1">
      <w:pPr>
        <w:pStyle w:val="KeinLeerraum"/>
        <w:ind w:right="275"/>
        <w:rPr>
          <w:rFonts w:asciiTheme="majorHAnsi" w:hAnsiTheme="majorHAnsi" w:cstheme="majorHAnsi"/>
          <w:b/>
          <w:bCs/>
          <w:color w:val="000000"/>
          <w:sz w:val="26"/>
          <w:szCs w:val="26"/>
        </w:rPr>
      </w:pPr>
      <w:r w:rsidRPr="0063732A">
        <w:rPr>
          <w:rFonts w:asciiTheme="majorHAnsi" w:hAnsiTheme="majorHAnsi" w:cstheme="majorHAnsi"/>
          <w:b/>
          <w:bCs/>
          <w:color w:val="000000"/>
          <w:sz w:val="26"/>
          <w:szCs w:val="26"/>
        </w:rPr>
        <w:t xml:space="preserve">Kühlende Pflege und Feuchtigkeit </w:t>
      </w:r>
      <w:r w:rsidR="004F1EB4">
        <w:rPr>
          <w:rFonts w:asciiTheme="majorHAnsi" w:hAnsiTheme="majorHAnsi" w:cstheme="majorHAnsi"/>
          <w:b/>
          <w:bCs/>
          <w:color w:val="000000"/>
          <w:sz w:val="26"/>
          <w:szCs w:val="26"/>
        </w:rPr>
        <w:t>für strapazierte Haut</w:t>
      </w:r>
    </w:p>
    <w:p w14:paraId="7033D4AA" w14:textId="0E165232" w:rsidR="0063732A" w:rsidRPr="00100688" w:rsidRDefault="0063732A" w:rsidP="006F6AF1">
      <w:pPr>
        <w:pStyle w:val="KeinLeerraum"/>
        <w:ind w:right="275"/>
        <w:rPr>
          <w:rFonts w:asciiTheme="majorHAnsi" w:hAnsiTheme="majorHAnsi" w:cstheme="majorHAnsi"/>
          <w:color w:val="000000"/>
          <w:sz w:val="24"/>
          <w:szCs w:val="24"/>
        </w:rPr>
      </w:pPr>
      <w:r>
        <w:rPr>
          <w:rFonts w:asciiTheme="majorHAnsi" w:hAnsiTheme="majorHAnsi" w:cstheme="majorHAnsi"/>
          <w:bCs/>
          <w:color w:val="000000"/>
          <w:sz w:val="24"/>
          <w:szCs w:val="24"/>
        </w:rPr>
        <w:t>Dr. Storz Aloe Vera 97,5 %* Gel im neuen Design</w:t>
      </w:r>
    </w:p>
    <w:p w14:paraId="283349FE" w14:textId="6E6750E3" w:rsidR="006F6AF1" w:rsidRDefault="006F6AF1" w:rsidP="006F6AF1">
      <w:pPr>
        <w:pStyle w:val="KeinLeerraum"/>
        <w:ind w:right="275"/>
        <w:jc w:val="both"/>
        <w:rPr>
          <w:rFonts w:asciiTheme="majorHAnsi" w:hAnsiTheme="majorHAnsi" w:cstheme="majorHAnsi"/>
          <w:sz w:val="24"/>
          <w:szCs w:val="24"/>
        </w:rPr>
      </w:pPr>
    </w:p>
    <w:p w14:paraId="25E8F36D" w14:textId="07999D08" w:rsidR="006F6AF1" w:rsidRPr="0063732A" w:rsidRDefault="006F6AF1" w:rsidP="0063732A">
      <w:pPr>
        <w:ind w:right="275"/>
        <w:jc w:val="both"/>
        <w:rPr>
          <w:rFonts w:asciiTheme="majorHAnsi" w:eastAsia="Times New Roman" w:hAnsiTheme="majorHAnsi" w:cstheme="majorHAnsi"/>
          <w:lang w:eastAsia="de-DE"/>
        </w:rPr>
      </w:pPr>
      <w:r>
        <w:rPr>
          <w:rFonts w:asciiTheme="majorHAnsi" w:hAnsiTheme="majorHAnsi" w:cstheme="majorHAnsi"/>
          <w:bCs/>
          <w:color w:val="000000"/>
        </w:rPr>
        <w:t xml:space="preserve">Bei trockener, irritierter oder gereizter Haut ist Aloe Vera oft eine wahre Wohltat. </w:t>
      </w:r>
      <w:r w:rsidRPr="00D609C3">
        <w:rPr>
          <w:rFonts w:asciiTheme="majorHAnsi" w:eastAsia="Times New Roman" w:hAnsiTheme="majorHAnsi" w:cstheme="majorHAnsi"/>
          <w:lang w:eastAsia="de-DE"/>
        </w:rPr>
        <w:t xml:space="preserve">Die vielseitige Wirkung </w:t>
      </w:r>
      <w:r w:rsidR="0063732A">
        <w:rPr>
          <w:rFonts w:asciiTheme="majorHAnsi" w:eastAsia="Times New Roman" w:hAnsiTheme="majorHAnsi" w:cstheme="majorHAnsi"/>
          <w:lang w:eastAsia="de-DE"/>
        </w:rPr>
        <w:t>der Wüstenpflanze</w:t>
      </w:r>
      <w:r w:rsidRPr="00D609C3">
        <w:rPr>
          <w:rFonts w:asciiTheme="majorHAnsi" w:eastAsia="Times New Roman" w:hAnsiTheme="majorHAnsi" w:cstheme="majorHAnsi"/>
          <w:lang w:eastAsia="de-DE"/>
        </w:rPr>
        <w:t xml:space="preserve"> ist schon seit über 6000 Jahren bekannt. Mit 160 wichtigen Inhaltsstoffen</w:t>
      </w:r>
      <w:r w:rsidR="001C08CA">
        <w:rPr>
          <w:rFonts w:asciiTheme="majorHAnsi" w:eastAsia="Times New Roman" w:hAnsiTheme="majorHAnsi" w:cstheme="majorHAnsi"/>
          <w:lang w:eastAsia="de-DE"/>
        </w:rPr>
        <w:t xml:space="preserve"> - </w:t>
      </w:r>
      <w:r w:rsidRPr="00D609C3">
        <w:rPr>
          <w:rFonts w:asciiTheme="majorHAnsi" w:eastAsia="Times New Roman" w:hAnsiTheme="majorHAnsi" w:cstheme="majorHAnsi"/>
          <w:lang w:eastAsia="de-DE"/>
        </w:rPr>
        <w:t>darunter Vitamine, Enzyme, essenzielle Fettsäuren, Aminosäuren, Mineralstoffe und ätherische</w:t>
      </w:r>
      <w:r w:rsidR="00857836">
        <w:rPr>
          <w:rFonts w:asciiTheme="majorHAnsi" w:eastAsia="Times New Roman" w:hAnsiTheme="majorHAnsi" w:cstheme="majorHAnsi"/>
          <w:lang w:eastAsia="de-DE"/>
        </w:rPr>
        <w:t>n</w:t>
      </w:r>
      <w:r w:rsidRPr="00D609C3">
        <w:rPr>
          <w:rFonts w:asciiTheme="majorHAnsi" w:eastAsia="Times New Roman" w:hAnsiTheme="majorHAnsi" w:cstheme="majorHAnsi"/>
          <w:lang w:eastAsia="de-DE"/>
        </w:rPr>
        <w:t xml:space="preserve"> Öle</w:t>
      </w:r>
      <w:r w:rsidR="004F1EB4">
        <w:rPr>
          <w:rFonts w:asciiTheme="majorHAnsi" w:eastAsia="Times New Roman" w:hAnsiTheme="majorHAnsi" w:cstheme="majorHAnsi"/>
          <w:lang w:eastAsia="de-DE"/>
        </w:rPr>
        <w:t xml:space="preserve"> -</w:t>
      </w:r>
      <w:r w:rsidRPr="00D609C3">
        <w:rPr>
          <w:rFonts w:asciiTheme="majorHAnsi" w:eastAsia="Times New Roman" w:hAnsiTheme="majorHAnsi" w:cstheme="majorHAnsi"/>
          <w:lang w:eastAsia="de-DE"/>
        </w:rPr>
        <w:t xml:space="preserve"> </w:t>
      </w:r>
      <w:r w:rsidR="0063732A">
        <w:rPr>
          <w:rFonts w:asciiTheme="majorHAnsi" w:eastAsia="Times New Roman" w:hAnsiTheme="majorHAnsi" w:cstheme="majorHAnsi"/>
          <w:lang w:eastAsia="de-DE"/>
        </w:rPr>
        <w:t xml:space="preserve">kann </w:t>
      </w:r>
      <w:r w:rsidR="001C08CA">
        <w:rPr>
          <w:rFonts w:asciiTheme="majorHAnsi" w:eastAsia="Times New Roman" w:hAnsiTheme="majorHAnsi" w:cstheme="majorHAnsi"/>
          <w:lang w:eastAsia="de-DE"/>
        </w:rPr>
        <w:t>Aloe Vera</w:t>
      </w:r>
      <w:r w:rsidR="0063732A">
        <w:rPr>
          <w:rFonts w:asciiTheme="majorHAnsi" w:eastAsia="Times New Roman" w:hAnsiTheme="majorHAnsi" w:cstheme="majorHAnsi"/>
          <w:lang w:eastAsia="de-DE"/>
        </w:rPr>
        <w:t xml:space="preserve"> </w:t>
      </w:r>
      <w:r>
        <w:rPr>
          <w:rFonts w:asciiTheme="majorHAnsi" w:hAnsiTheme="majorHAnsi" w:cstheme="majorHAnsi"/>
          <w:bCs/>
          <w:color w:val="000000"/>
        </w:rPr>
        <w:t xml:space="preserve">die Haut </w:t>
      </w:r>
      <w:r w:rsidR="0063732A">
        <w:rPr>
          <w:rFonts w:asciiTheme="majorHAnsi" w:hAnsiTheme="majorHAnsi" w:cstheme="majorHAnsi"/>
          <w:bCs/>
          <w:color w:val="000000"/>
        </w:rPr>
        <w:t xml:space="preserve">optimal </w:t>
      </w:r>
      <w:r>
        <w:rPr>
          <w:rFonts w:asciiTheme="majorHAnsi" w:hAnsiTheme="majorHAnsi" w:cstheme="majorHAnsi"/>
          <w:bCs/>
          <w:color w:val="000000"/>
        </w:rPr>
        <w:t xml:space="preserve">schützen, pflegen und erfrischen. </w:t>
      </w:r>
      <w:r>
        <w:rPr>
          <w:rFonts w:asciiTheme="majorHAnsi" w:hAnsiTheme="majorHAnsi" w:cstheme="majorHAnsi"/>
        </w:rPr>
        <w:t>A</w:t>
      </w:r>
      <w:r w:rsidRPr="00100688">
        <w:rPr>
          <w:rFonts w:asciiTheme="majorHAnsi" w:hAnsiTheme="majorHAnsi" w:cstheme="majorHAnsi"/>
        </w:rPr>
        <w:t>ls Behandlung nach der Rasur, bei Juckreiz nach Insektenstichen und als kühlende und feuchtigkeitsspendende Pflege nach dem Sonnenbaden</w:t>
      </w:r>
      <w:r w:rsidR="001C65F1">
        <w:rPr>
          <w:rFonts w:asciiTheme="majorHAnsi" w:hAnsiTheme="majorHAnsi" w:cstheme="majorHAnsi"/>
        </w:rPr>
        <w:t>,</w:t>
      </w:r>
      <w:r>
        <w:rPr>
          <w:rFonts w:asciiTheme="majorHAnsi" w:hAnsiTheme="majorHAnsi" w:cstheme="majorHAnsi"/>
        </w:rPr>
        <w:t xml:space="preserve"> beruhigt</w:t>
      </w:r>
      <w:r w:rsidR="00857836">
        <w:rPr>
          <w:rFonts w:asciiTheme="majorHAnsi" w:hAnsiTheme="majorHAnsi" w:cstheme="majorHAnsi"/>
        </w:rPr>
        <w:t xml:space="preserve"> </w:t>
      </w:r>
      <w:r>
        <w:rPr>
          <w:rFonts w:asciiTheme="majorHAnsi" w:hAnsiTheme="majorHAnsi" w:cstheme="majorHAnsi"/>
        </w:rPr>
        <w:t xml:space="preserve">und regeneriert es die beanspruchte Haut. </w:t>
      </w:r>
    </w:p>
    <w:p w14:paraId="417D26E8" w14:textId="794A7628" w:rsidR="006F6AF1" w:rsidRDefault="006F6AF1" w:rsidP="0063732A">
      <w:pPr>
        <w:ind w:right="275"/>
        <w:jc w:val="both"/>
        <w:rPr>
          <w:rFonts w:asciiTheme="majorHAnsi" w:hAnsiTheme="majorHAnsi" w:cstheme="majorHAnsi"/>
        </w:rPr>
      </w:pPr>
    </w:p>
    <w:p w14:paraId="11B49EF6" w14:textId="1A6D3D8B" w:rsidR="009225F4" w:rsidRDefault="009225F4" w:rsidP="0063732A">
      <w:pPr>
        <w:ind w:right="275"/>
        <w:jc w:val="both"/>
        <w:rPr>
          <w:rFonts w:asciiTheme="majorHAnsi" w:hAnsiTheme="majorHAnsi" w:cstheme="majorHAnsi"/>
          <w:b/>
          <w:color w:val="000000"/>
        </w:rPr>
      </w:pPr>
      <w:r>
        <w:rPr>
          <w:rFonts w:asciiTheme="majorHAnsi" w:hAnsiTheme="majorHAnsi" w:cstheme="majorHAnsi"/>
          <w:b/>
          <w:color w:val="000000"/>
        </w:rPr>
        <w:t>Hoher Gehalt an Echte</w:t>
      </w:r>
      <w:r w:rsidR="00C807CE">
        <w:rPr>
          <w:rFonts w:asciiTheme="majorHAnsi" w:hAnsiTheme="majorHAnsi" w:cstheme="majorHAnsi"/>
          <w:b/>
          <w:color w:val="000000"/>
        </w:rPr>
        <w:t>r</w:t>
      </w:r>
      <w:r>
        <w:rPr>
          <w:rFonts w:asciiTheme="majorHAnsi" w:hAnsiTheme="majorHAnsi" w:cstheme="majorHAnsi"/>
          <w:b/>
          <w:color w:val="000000"/>
        </w:rPr>
        <w:t xml:space="preserve"> Aloe Vera </w:t>
      </w:r>
      <w:r w:rsidR="001C65F1">
        <w:rPr>
          <w:rFonts w:asciiTheme="majorHAnsi" w:hAnsiTheme="majorHAnsi" w:cstheme="majorHAnsi"/>
          <w:b/>
          <w:color w:val="000000"/>
        </w:rPr>
        <w:t>für strapazierte Haut</w:t>
      </w:r>
    </w:p>
    <w:p w14:paraId="16D0B5C1" w14:textId="77777777" w:rsidR="00CC15B8" w:rsidRPr="009225F4" w:rsidRDefault="00CC15B8" w:rsidP="0063732A">
      <w:pPr>
        <w:ind w:right="275"/>
        <w:jc w:val="both"/>
        <w:rPr>
          <w:rFonts w:asciiTheme="majorHAnsi" w:hAnsiTheme="majorHAnsi" w:cstheme="majorHAnsi"/>
          <w:b/>
          <w:color w:val="000000"/>
        </w:rPr>
      </w:pPr>
    </w:p>
    <w:p w14:paraId="0FE5A2E3" w14:textId="1BEE5E4F" w:rsidR="001C65F1" w:rsidRPr="006504CB" w:rsidRDefault="006F6AF1" w:rsidP="001C65F1">
      <w:pPr>
        <w:ind w:right="275"/>
        <w:jc w:val="both"/>
        <w:rPr>
          <w:rFonts w:asciiTheme="majorHAnsi" w:eastAsia="Times New Roman" w:hAnsiTheme="majorHAnsi" w:cstheme="majorHAnsi"/>
          <w:lang w:eastAsia="de-DE"/>
        </w:rPr>
      </w:pPr>
      <w:r>
        <w:rPr>
          <w:rFonts w:asciiTheme="majorHAnsi" w:hAnsiTheme="majorHAnsi" w:cstheme="majorHAnsi"/>
          <w:bCs/>
          <w:color w:val="000000"/>
        </w:rPr>
        <w:t>Ein Produkt mit einem besonders hohen Gehalt an hochwertige</w:t>
      </w:r>
      <w:r w:rsidR="0063732A">
        <w:rPr>
          <w:rFonts w:asciiTheme="majorHAnsi" w:hAnsiTheme="majorHAnsi" w:cstheme="majorHAnsi"/>
          <w:bCs/>
          <w:color w:val="000000"/>
        </w:rPr>
        <w:t>m</w:t>
      </w:r>
      <w:r>
        <w:rPr>
          <w:rFonts w:asciiTheme="majorHAnsi" w:hAnsiTheme="majorHAnsi" w:cstheme="majorHAnsi"/>
          <w:bCs/>
          <w:color w:val="000000"/>
        </w:rPr>
        <w:t xml:space="preserve"> Aloe Vera Gel</w:t>
      </w:r>
      <w:r w:rsidR="0063732A">
        <w:rPr>
          <w:rFonts w:asciiTheme="majorHAnsi" w:hAnsiTheme="majorHAnsi" w:cstheme="majorHAnsi"/>
          <w:bCs/>
          <w:color w:val="000000"/>
        </w:rPr>
        <w:t xml:space="preserve"> </w:t>
      </w:r>
      <w:r>
        <w:rPr>
          <w:rFonts w:asciiTheme="majorHAnsi" w:hAnsiTheme="majorHAnsi" w:cstheme="majorHAnsi"/>
          <w:bCs/>
          <w:color w:val="000000"/>
        </w:rPr>
        <w:t xml:space="preserve">ist das </w:t>
      </w:r>
      <w:bookmarkStart w:id="0" w:name="_Hlk43456815"/>
      <w:r>
        <w:rPr>
          <w:rFonts w:asciiTheme="majorHAnsi" w:hAnsiTheme="majorHAnsi" w:cstheme="majorHAnsi"/>
          <w:bCs/>
          <w:color w:val="000000"/>
        </w:rPr>
        <w:t>Dr. Storz Aloe Vera 97,5 %* Gel</w:t>
      </w:r>
      <w:bookmarkEnd w:id="0"/>
      <w:r>
        <w:rPr>
          <w:rFonts w:asciiTheme="majorHAnsi" w:hAnsiTheme="majorHAnsi" w:cstheme="majorHAnsi"/>
          <w:bCs/>
          <w:color w:val="000000"/>
        </w:rPr>
        <w:t xml:space="preserve">, das jetzt in einem neuen frischen und aufmerksamkeitsstarken Design in Apotheken erhältlich ist. </w:t>
      </w:r>
      <w:r w:rsidRPr="00100688">
        <w:rPr>
          <w:rFonts w:asciiTheme="majorHAnsi" w:eastAsia="Times New Roman" w:hAnsiTheme="majorHAnsi" w:cstheme="majorHAnsi"/>
          <w:lang w:eastAsia="de-DE"/>
        </w:rPr>
        <w:t xml:space="preserve">Mit seiner hohen Konzentration an </w:t>
      </w:r>
      <w:r w:rsidR="006504CB">
        <w:rPr>
          <w:rFonts w:asciiTheme="majorHAnsi" w:eastAsia="Times New Roman" w:hAnsiTheme="majorHAnsi" w:cstheme="majorHAnsi"/>
          <w:lang w:eastAsia="de-DE"/>
        </w:rPr>
        <w:t>Echter Aloe</w:t>
      </w:r>
      <w:r w:rsidR="0063732A">
        <w:rPr>
          <w:rFonts w:asciiTheme="majorHAnsi" w:eastAsia="Times New Roman" w:hAnsiTheme="majorHAnsi" w:cstheme="majorHAnsi"/>
          <w:lang w:eastAsia="de-DE"/>
        </w:rPr>
        <w:t>, nämlich 97,5 Prozent</w:t>
      </w:r>
      <w:r w:rsidR="001C08CA">
        <w:rPr>
          <w:rFonts w:asciiTheme="majorHAnsi" w:eastAsia="Times New Roman" w:hAnsiTheme="majorHAnsi" w:cstheme="majorHAnsi"/>
          <w:lang w:eastAsia="de-DE"/>
        </w:rPr>
        <w:t>,</w:t>
      </w:r>
      <w:r w:rsidR="0063732A">
        <w:rPr>
          <w:rFonts w:asciiTheme="majorHAnsi" w:eastAsia="Times New Roman" w:hAnsiTheme="majorHAnsi" w:cstheme="majorHAnsi"/>
          <w:lang w:eastAsia="de-DE"/>
        </w:rPr>
        <w:t xml:space="preserve"> </w:t>
      </w:r>
      <w:r w:rsidRPr="00100688">
        <w:rPr>
          <w:rFonts w:asciiTheme="majorHAnsi" w:eastAsia="Times New Roman" w:hAnsiTheme="majorHAnsi" w:cstheme="majorHAnsi"/>
          <w:lang w:eastAsia="de-DE"/>
        </w:rPr>
        <w:t xml:space="preserve">ist das </w:t>
      </w:r>
      <w:r>
        <w:rPr>
          <w:rFonts w:asciiTheme="majorHAnsi" w:eastAsia="Times New Roman" w:hAnsiTheme="majorHAnsi" w:cstheme="majorHAnsi"/>
          <w:lang w:eastAsia="de-DE"/>
        </w:rPr>
        <w:t xml:space="preserve">Medizinprodukt </w:t>
      </w:r>
      <w:r w:rsidRPr="00100688">
        <w:rPr>
          <w:rFonts w:asciiTheme="majorHAnsi" w:eastAsia="Times New Roman" w:hAnsiTheme="majorHAnsi" w:cstheme="majorHAnsi"/>
          <w:lang w:eastAsia="de-DE"/>
        </w:rPr>
        <w:t>eine Wohltat für jede Haut</w:t>
      </w:r>
      <w:r w:rsidR="004F5D38">
        <w:rPr>
          <w:rFonts w:asciiTheme="majorHAnsi" w:eastAsia="Times New Roman" w:hAnsiTheme="majorHAnsi" w:cstheme="majorHAnsi"/>
          <w:lang w:eastAsia="de-DE"/>
        </w:rPr>
        <w:t xml:space="preserve"> </w:t>
      </w:r>
      <w:r w:rsidR="00757528">
        <w:t xml:space="preserve">bei </w:t>
      </w:r>
      <w:r w:rsidR="004F5D38">
        <w:t xml:space="preserve">einem Sonnenbrand, bei juckenden Mückenstichen, </w:t>
      </w:r>
      <w:r w:rsidR="004F5D38" w:rsidRPr="004410FA">
        <w:rPr>
          <w:rFonts w:asciiTheme="majorHAnsi" w:eastAsia="Times New Roman" w:hAnsiTheme="majorHAnsi" w:cstheme="majorHAnsi"/>
          <w:lang w:eastAsia="de-DE"/>
        </w:rPr>
        <w:t xml:space="preserve">für die gereizte Haut </w:t>
      </w:r>
      <w:r w:rsidR="004F5D38">
        <w:t>nach der Rasur oder einfach für die tägliche Pflege</w:t>
      </w:r>
      <w:r w:rsidR="001C65F1">
        <w:rPr>
          <w:rFonts w:asciiTheme="majorHAnsi" w:eastAsia="Times New Roman" w:hAnsiTheme="majorHAnsi" w:cstheme="majorHAnsi"/>
          <w:lang w:eastAsia="de-DE"/>
        </w:rPr>
        <w:t>. A</w:t>
      </w:r>
      <w:r w:rsidR="001C65F1">
        <w:rPr>
          <w:rFonts w:asciiTheme="majorHAnsi" w:hAnsiTheme="majorHAnsi" w:cstheme="majorHAnsi"/>
        </w:rPr>
        <w:t>uch bei der</w:t>
      </w:r>
      <w:r w:rsidR="001C65F1" w:rsidRPr="00100688">
        <w:rPr>
          <w:rFonts w:asciiTheme="majorHAnsi" w:hAnsiTheme="majorHAnsi" w:cstheme="majorHAnsi"/>
        </w:rPr>
        <w:t xml:space="preserve"> Behandlung </w:t>
      </w:r>
      <w:r w:rsidR="001C65F1">
        <w:rPr>
          <w:rFonts w:asciiTheme="majorHAnsi" w:hAnsiTheme="majorHAnsi" w:cstheme="majorHAnsi"/>
        </w:rPr>
        <w:t xml:space="preserve">besonders </w:t>
      </w:r>
      <w:r w:rsidR="001C65F1" w:rsidRPr="00100688">
        <w:rPr>
          <w:rFonts w:asciiTheme="majorHAnsi" w:hAnsiTheme="majorHAnsi" w:cstheme="majorHAnsi"/>
        </w:rPr>
        <w:t>regenerationsbedürftiger Haut</w:t>
      </w:r>
      <w:r w:rsidR="00757528">
        <w:rPr>
          <w:rFonts w:asciiTheme="majorHAnsi" w:hAnsiTheme="majorHAnsi" w:cstheme="majorHAnsi"/>
        </w:rPr>
        <w:t>,</w:t>
      </w:r>
      <w:r w:rsidR="001C65F1" w:rsidRPr="00100688">
        <w:rPr>
          <w:rFonts w:asciiTheme="majorHAnsi" w:hAnsiTheme="majorHAnsi" w:cstheme="majorHAnsi"/>
        </w:rPr>
        <w:t xml:space="preserve"> </w:t>
      </w:r>
      <w:r w:rsidR="00C807CE">
        <w:rPr>
          <w:rFonts w:asciiTheme="majorHAnsi" w:hAnsiTheme="majorHAnsi" w:cstheme="majorHAnsi"/>
        </w:rPr>
        <w:t xml:space="preserve">z.B. </w:t>
      </w:r>
      <w:r w:rsidR="001C65F1" w:rsidRPr="00100688">
        <w:rPr>
          <w:rFonts w:asciiTheme="majorHAnsi" w:hAnsiTheme="majorHAnsi" w:cstheme="majorHAnsi"/>
        </w:rPr>
        <w:t>nach einer Chemo-</w:t>
      </w:r>
      <w:r w:rsidR="00C807CE">
        <w:rPr>
          <w:rFonts w:asciiTheme="majorHAnsi" w:hAnsiTheme="majorHAnsi" w:cstheme="majorHAnsi"/>
        </w:rPr>
        <w:t xml:space="preserve"> oder</w:t>
      </w:r>
      <w:r w:rsidR="001C65F1" w:rsidRPr="00100688">
        <w:rPr>
          <w:rFonts w:asciiTheme="majorHAnsi" w:hAnsiTheme="majorHAnsi" w:cstheme="majorHAnsi"/>
        </w:rPr>
        <w:t xml:space="preserve"> Strahlentherapie</w:t>
      </w:r>
      <w:r w:rsidR="00757528">
        <w:rPr>
          <w:rFonts w:asciiTheme="majorHAnsi" w:hAnsiTheme="majorHAnsi" w:cstheme="majorHAnsi"/>
        </w:rPr>
        <w:t>,</w:t>
      </w:r>
      <w:r w:rsidR="001C65F1" w:rsidRPr="00100688">
        <w:rPr>
          <w:rFonts w:asciiTheme="majorHAnsi" w:hAnsiTheme="majorHAnsi" w:cstheme="majorHAnsi"/>
        </w:rPr>
        <w:t xml:space="preserve"> </w:t>
      </w:r>
      <w:r w:rsidR="001C65F1">
        <w:rPr>
          <w:rFonts w:asciiTheme="majorHAnsi" w:hAnsiTheme="majorHAnsi" w:cstheme="majorHAnsi"/>
        </w:rPr>
        <w:t>kann es gut helfen.</w:t>
      </w:r>
      <w:r w:rsidR="001C65F1" w:rsidRPr="006504CB">
        <w:rPr>
          <w:rFonts w:asciiTheme="majorHAnsi" w:hAnsiTheme="majorHAnsi" w:cstheme="majorHAnsi"/>
        </w:rPr>
        <w:t xml:space="preserve"> </w:t>
      </w:r>
      <w:r w:rsidR="001C65F1" w:rsidRPr="004410FA">
        <w:rPr>
          <w:rFonts w:asciiTheme="majorHAnsi" w:hAnsiTheme="majorHAnsi" w:cstheme="majorHAnsi"/>
        </w:rPr>
        <w:t xml:space="preserve">Denn trockene und strapazierte Haut ist </w:t>
      </w:r>
      <w:r w:rsidR="004F5D38">
        <w:rPr>
          <w:rFonts w:asciiTheme="majorHAnsi" w:hAnsiTheme="majorHAnsi" w:cstheme="majorHAnsi"/>
        </w:rPr>
        <w:t xml:space="preserve">unter anderem </w:t>
      </w:r>
      <w:r w:rsidR="001C65F1" w:rsidRPr="004410FA">
        <w:rPr>
          <w:rFonts w:asciiTheme="majorHAnsi" w:hAnsiTheme="majorHAnsi" w:cstheme="majorHAnsi"/>
        </w:rPr>
        <w:t>eine Nebenwirkung bei einer Krebstherapie</w:t>
      </w:r>
      <w:r w:rsidR="001C65F1">
        <w:rPr>
          <w:rFonts w:asciiTheme="majorHAnsi" w:hAnsiTheme="majorHAnsi" w:cstheme="majorHAnsi"/>
        </w:rPr>
        <w:t xml:space="preserve">. </w:t>
      </w:r>
    </w:p>
    <w:p w14:paraId="4F8E6263" w14:textId="77777777" w:rsidR="001C65F1" w:rsidRDefault="001C65F1" w:rsidP="0063732A">
      <w:pPr>
        <w:ind w:right="275"/>
        <w:jc w:val="both"/>
        <w:rPr>
          <w:rFonts w:asciiTheme="majorHAnsi" w:eastAsia="Times New Roman" w:hAnsiTheme="majorHAnsi" w:cstheme="majorHAnsi"/>
          <w:lang w:eastAsia="de-DE"/>
        </w:rPr>
      </w:pPr>
    </w:p>
    <w:p w14:paraId="26F76BD7" w14:textId="5FD9775E" w:rsidR="001C65F1" w:rsidRDefault="001C65F1" w:rsidP="0063732A">
      <w:pPr>
        <w:ind w:right="275"/>
        <w:jc w:val="both"/>
        <w:rPr>
          <w:rFonts w:asciiTheme="majorHAnsi" w:eastAsia="Times New Roman" w:hAnsiTheme="majorHAnsi" w:cstheme="majorHAnsi"/>
          <w:b/>
          <w:bCs/>
          <w:lang w:eastAsia="de-DE"/>
        </w:rPr>
      </w:pPr>
      <w:r w:rsidRPr="001C65F1">
        <w:rPr>
          <w:rFonts w:asciiTheme="majorHAnsi" w:eastAsia="Times New Roman" w:hAnsiTheme="majorHAnsi" w:cstheme="majorHAnsi"/>
          <w:b/>
          <w:bCs/>
          <w:lang w:eastAsia="de-DE"/>
        </w:rPr>
        <w:t>Hochwertiges Herstellungsverfahren</w:t>
      </w:r>
      <w:r>
        <w:rPr>
          <w:rFonts w:asciiTheme="majorHAnsi" w:eastAsia="Times New Roman" w:hAnsiTheme="majorHAnsi" w:cstheme="majorHAnsi"/>
          <w:b/>
          <w:bCs/>
          <w:lang w:eastAsia="de-DE"/>
        </w:rPr>
        <w:t xml:space="preserve"> </w:t>
      </w:r>
    </w:p>
    <w:p w14:paraId="34C52B37" w14:textId="77777777" w:rsidR="00CC15B8" w:rsidRPr="001C65F1" w:rsidRDefault="00CC15B8" w:rsidP="0063732A">
      <w:pPr>
        <w:ind w:right="275"/>
        <w:jc w:val="both"/>
        <w:rPr>
          <w:rFonts w:asciiTheme="majorHAnsi" w:eastAsia="Times New Roman" w:hAnsiTheme="majorHAnsi" w:cstheme="majorHAnsi"/>
          <w:b/>
          <w:bCs/>
          <w:lang w:eastAsia="de-DE"/>
        </w:rPr>
      </w:pPr>
    </w:p>
    <w:p w14:paraId="39416DBB" w14:textId="529877D8" w:rsidR="006504CB" w:rsidRPr="006504CB" w:rsidRDefault="001C65F1" w:rsidP="0063732A">
      <w:pPr>
        <w:ind w:right="275"/>
        <w:jc w:val="both"/>
        <w:rPr>
          <w:rFonts w:asciiTheme="majorHAnsi" w:eastAsia="Times New Roman" w:hAnsiTheme="majorHAnsi" w:cstheme="majorHAnsi"/>
          <w:lang w:eastAsia="de-DE"/>
        </w:rPr>
      </w:pPr>
      <w:r w:rsidRPr="00A71C6B">
        <w:rPr>
          <w:rFonts w:asciiTheme="majorHAnsi" w:eastAsia="Times New Roman" w:hAnsiTheme="majorHAnsi" w:cstheme="majorHAnsi"/>
          <w:lang w:eastAsia="de-DE"/>
        </w:rPr>
        <w:t>Als</w:t>
      </w:r>
      <w:r w:rsidR="006504CB" w:rsidRPr="00A71C6B">
        <w:rPr>
          <w:rFonts w:asciiTheme="majorHAnsi" w:eastAsia="Times New Roman" w:hAnsiTheme="majorHAnsi" w:cstheme="majorHAnsi"/>
          <w:lang w:eastAsia="de-DE"/>
        </w:rPr>
        <w:t xml:space="preserve"> sogenanntes Medizinprodukt </w:t>
      </w:r>
      <w:r w:rsidR="006504CB" w:rsidRPr="00A71C6B">
        <w:rPr>
          <w:rFonts w:asciiTheme="majorHAnsi" w:hAnsiTheme="majorHAnsi" w:cstheme="majorHAnsi"/>
        </w:rPr>
        <w:t xml:space="preserve">wird </w:t>
      </w:r>
      <w:r w:rsidRPr="00A71C6B">
        <w:rPr>
          <w:rFonts w:asciiTheme="majorHAnsi" w:hAnsiTheme="majorHAnsi" w:cstheme="majorHAnsi"/>
        </w:rPr>
        <w:t xml:space="preserve">es </w:t>
      </w:r>
      <w:r w:rsidR="006504CB" w:rsidRPr="00A71C6B">
        <w:rPr>
          <w:rFonts w:asciiTheme="majorHAnsi" w:hAnsiTheme="majorHAnsi" w:cstheme="majorHAnsi"/>
        </w:rPr>
        <w:t xml:space="preserve">unter </w:t>
      </w:r>
      <w:r w:rsidR="00A71C6B" w:rsidRPr="008329EF">
        <w:rPr>
          <w:rFonts w:asciiTheme="majorHAnsi" w:hAnsiTheme="majorHAnsi" w:cstheme="majorHAnsi"/>
        </w:rPr>
        <w:t xml:space="preserve">pharmazeutischen </w:t>
      </w:r>
      <w:r w:rsidR="006504CB" w:rsidRPr="00A71C6B">
        <w:rPr>
          <w:rFonts w:asciiTheme="majorHAnsi" w:hAnsiTheme="majorHAnsi" w:cstheme="majorHAnsi"/>
        </w:rPr>
        <w:t>Bedingungen hergestellt.</w:t>
      </w:r>
      <w:r w:rsidR="006504CB">
        <w:rPr>
          <w:rFonts w:asciiTheme="majorHAnsi" w:hAnsiTheme="majorHAnsi" w:cstheme="majorHAnsi"/>
        </w:rPr>
        <w:t xml:space="preserve"> </w:t>
      </w:r>
      <w:r w:rsidR="006504CB" w:rsidRPr="004410FA">
        <w:rPr>
          <w:rFonts w:asciiTheme="majorHAnsi" w:hAnsiTheme="majorHAnsi" w:cstheme="majorHAnsi"/>
        </w:rPr>
        <w:t xml:space="preserve">Der natürliche Rohstoff wird in Mexiko aus den Blättern der dort seit Langem angebauten </w:t>
      </w:r>
      <w:r w:rsidR="006504CB">
        <w:rPr>
          <w:rFonts w:asciiTheme="majorHAnsi" w:hAnsiTheme="majorHAnsi" w:cstheme="majorHAnsi"/>
        </w:rPr>
        <w:t xml:space="preserve">Pflanze </w:t>
      </w:r>
      <w:r w:rsidR="006504CB" w:rsidRPr="004410FA">
        <w:rPr>
          <w:rFonts w:asciiTheme="majorHAnsi" w:hAnsiTheme="majorHAnsi" w:cstheme="majorHAnsi"/>
        </w:rPr>
        <w:t>gewonnen</w:t>
      </w:r>
      <w:r w:rsidR="006504CB">
        <w:rPr>
          <w:rFonts w:asciiTheme="majorHAnsi" w:hAnsiTheme="majorHAnsi" w:cstheme="majorHAnsi"/>
        </w:rPr>
        <w:t>.</w:t>
      </w:r>
      <w:r w:rsidR="006504CB" w:rsidRPr="004410FA">
        <w:rPr>
          <w:rFonts w:asciiTheme="majorHAnsi" w:hAnsiTheme="majorHAnsi" w:cstheme="majorHAnsi"/>
        </w:rPr>
        <w:t xml:space="preserve"> Verarbeitet wird </w:t>
      </w:r>
      <w:r w:rsidR="006504CB">
        <w:rPr>
          <w:rFonts w:asciiTheme="majorHAnsi" w:hAnsiTheme="majorHAnsi" w:cstheme="majorHAnsi"/>
        </w:rPr>
        <w:t xml:space="preserve">dabei </w:t>
      </w:r>
      <w:r w:rsidR="006504CB" w:rsidRPr="004410FA">
        <w:rPr>
          <w:rFonts w:asciiTheme="majorHAnsi" w:hAnsiTheme="majorHAnsi" w:cstheme="majorHAnsi"/>
        </w:rPr>
        <w:t>ausschließlich das Blatt</w:t>
      </w:r>
      <w:r w:rsidR="006504CB">
        <w:rPr>
          <w:rFonts w:asciiTheme="majorHAnsi" w:hAnsiTheme="majorHAnsi" w:cstheme="majorHAnsi"/>
        </w:rPr>
        <w:t>gewebe</w:t>
      </w:r>
      <w:r w:rsidR="00757528">
        <w:rPr>
          <w:rFonts w:asciiTheme="majorHAnsi" w:hAnsiTheme="majorHAnsi" w:cstheme="majorHAnsi"/>
        </w:rPr>
        <w:t>,</w:t>
      </w:r>
      <w:r w:rsidR="00CC15B8">
        <w:rPr>
          <w:rFonts w:asciiTheme="majorHAnsi" w:hAnsiTheme="majorHAnsi" w:cstheme="majorHAnsi"/>
        </w:rPr>
        <w:t xml:space="preserve"> </w:t>
      </w:r>
      <w:r w:rsidR="006504CB">
        <w:rPr>
          <w:rFonts w:asciiTheme="majorHAnsi" w:hAnsiTheme="majorHAnsi" w:cstheme="majorHAnsi"/>
        </w:rPr>
        <w:t>dem</w:t>
      </w:r>
      <w:r w:rsidR="006504CB" w:rsidRPr="004410FA">
        <w:rPr>
          <w:rFonts w:asciiTheme="majorHAnsi" w:hAnsiTheme="majorHAnsi" w:cstheme="majorHAnsi"/>
        </w:rPr>
        <w:t xml:space="preserve"> durch einen schonenden Trocknungsprozess das Wasser entzogen</w:t>
      </w:r>
      <w:r w:rsidR="006504CB">
        <w:rPr>
          <w:rFonts w:asciiTheme="majorHAnsi" w:hAnsiTheme="majorHAnsi" w:cstheme="majorHAnsi"/>
        </w:rPr>
        <w:t xml:space="preserve"> wird</w:t>
      </w:r>
      <w:r w:rsidR="006504CB" w:rsidRPr="004410FA">
        <w:rPr>
          <w:rFonts w:asciiTheme="majorHAnsi" w:hAnsiTheme="majorHAnsi" w:cstheme="majorHAnsi"/>
        </w:rPr>
        <w:t>, sodass ein haltbares und stabiles Konzentrat entsteht</w:t>
      </w:r>
      <w:r w:rsidR="006504CB">
        <w:rPr>
          <w:rFonts w:asciiTheme="majorHAnsi" w:eastAsia="Times New Roman" w:hAnsiTheme="majorHAnsi" w:cstheme="majorHAnsi"/>
          <w:lang w:eastAsia="de-DE"/>
        </w:rPr>
        <w:t>.</w:t>
      </w:r>
      <w:r w:rsidR="009225F4">
        <w:rPr>
          <w:rFonts w:asciiTheme="majorHAnsi" w:eastAsia="Times New Roman" w:hAnsiTheme="majorHAnsi" w:cstheme="majorHAnsi"/>
          <w:lang w:eastAsia="de-DE"/>
        </w:rPr>
        <w:t xml:space="preserve"> </w:t>
      </w:r>
      <w:bookmarkStart w:id="1" w:name="_Hlk43457859"/>
    </w:p>
    <w:bookmarkEnd w:id="1"/>
    <w:p w14:paraId="1C9F3081" w14:textId="77777777" w:rsidR="006504CB" w:rsidRDefault="006504CB" w:rsidP="0063732A">
      <w:pPr>
        <w:ind w:right="275"/>
        <w:jc w:val="both"/>
        <w:rPr>
          <w:rFonts w:asciiTheme="majorHAnsi" w:hAnsiTheme="majorHAnsi" w:cstheme="majorHAnsi"/>
        </w:rPr>
      </w:pPr>
    </w:p>
    <w:p w14:paraId="4A554086" w14:textId="0B179D33" w:rsidR="001C65F1" w:rsidRDefault="001C65F1" w:rsidP="0063732A">
      <w:pPr>
        <w:ind w:right="275"/>
        <w:jc w:val="both"/>
        <w:rPr>
          <w:rFonts w:asciiTheme="majorHAnsi" w:hAnsiTheme="majorHAnsi" w:cstheme="majorHAnsi"/>
          <w:b/>
          <w:bCs/>
        </w:rPr>
      </w:pPr>
      <w:r w:rsidRPr="001C65F1">
        <w:rPr>
          <w:rFonts w:asciiTheme="majorHAnsi" w:hAnsiTheme="majorHAnsi" w:cstheme="majorHAnsi"/>
          <w:b/>
          <w:bCs/>
        </w:rPr>
        <w:t xml:space="preserve">Angenehme Anwendung </w:t>
      </w:r>
    </w:p>
    <w:p w14:paraId="23F65431" w14:textId="77777777" w:rsidR="00CC15B8" w:rsidRPr="001C65F1" w:rsidRDefault="00CC15B8" w:rsidP="0063732A">
      <w:pPr>
        <w:ind w:right="275"/>
        <w:jc w:val="both"/>
        <w:rPr>
          <w:rFonts w:asciiTheme="majorHAnsi" w:hAnsiTheme="majorHAnsi" w:cstheme="majorHAnsi"/>
          <w:b/>
          <w:bCs/>
        </w:rPr>
      </w:pPr>
    </w:p>
    <w:p w14:paraId="7B2A7792" w14:textId="71AE78BC" w:rsidR="001074C5" w:rsidRDefault="006F6AF1" w:rsidP="0063732A">
      <w:pPr>
        <w:ind w:right="275"/>
        <w:jc w:val="both"/>
        <w:rPr>
          <w:rFonts w:asciiTheme="majorHAnsi" w:hAnsiTheme="majorHAnsi" w:cstheme="majorHAnsi"/>
          <w:bCs/>
          <w:color w:val="000000"/>
        </w:rPr>
      </w:pPr>
      <w:r>
        <w:rPr>
          <w:rFonts w:asciiTheme="majorHAnsi" w:hAnsiTheme="majorHAnsi" w:cstheme="majorHAnsi"/>
        </w:rPr>
        <w:t xml:space="preserve">Das Gel zieht nach dem Auftragen schnell </w:t>
      </w:r>
      <w:r w:rsidR="001C08CA">
        <w:rPr>
          <w:rFonts w:asciiTheme="majorHAnsi" w:hAnsiTheme="majorHAnsi" w:cstheme="majorHAnsi"/>
        </w:rPr>
        <w:t>und</w:t>
      </w:r>
      <w:r w:rsidR="00CC15B8">
        <w:rPr>
          <w:rFonts w:asciiTheme="majorHAnsi" w:hAnsiTheme="majorHAnsi" w:cstheme="majorHAnsi"/>
        </w:rPr>
        <w:t xml:space="preserve"> ohne</w:t>
      </w:r>
      <w:r>
        <w:rPr>
          <w:rFonts w:asciiTheme="majorHAnsi" w:hAnsiTheme="majorHAnsi" w:cstheme="majorHAnsi"/>
        </w:rPr>
        <w:t xml:space="preserve"> zu kleben</w:t>
      </w:r>
      <w:r w:rsidR="001C08CA">
        <w:rPr>
          <w:rFonts w:asciiTheme="majorHAnsi" w:hAnsiTheme="majorHAnsi" w:cstheme="majorHAnsi"/>
        </w:rPr>
        <w:t xml:space="preserve"> ein,</w:t>
      </w:r>
      <w:r w:rsidR="00857836">
        <w:rPr>
          <w:rFonts w:asciiTheme="majorHAnsi" w:hAnsiTheme="majorHAnsi" w:cstheme="majorHAnsi"/>
        </w:rPr>
        <w:t xml:space="preserve"> kühlt sofort angenehm spürbar </w:t>
      </w:r>
      <w:r>
        <w:rPr>
          <w:rFonts w:asciiTheme="majorHAnsi" w:hAnsiTheme="majorHAnsi" w:cstheme="majorHAnsi"/>
        </w:rPr>
        <w:t xml:space="preserve">und verleiht einen dezent frischen Duft. </w:t>
      </w:r>
      <w:r w:rsidR="0063732A">
        <w:rPr>
          <w:rFonts w:asciiTheme="majorHAnsi" w:hAnsiTheme="majorHAnsi" w:cstheme="majorHAnsi"/>
          <w:bCs/>
          <w:color w:val="000000"/>
        </w:rPr>
        <w:t>Dr. Storz</w:t>
      </w:r>
      <w:r w:rsidR="009225F4">
        <w:rPr>
          <w:rFonts w:asciiTheme="majorHAnsi" w:hAnsiTheme="majorHAnsi" w:cstheme="majorHAnsi"/>
          <w:b/>
          <w:color w:val="000000"/>
        </w:rPr>
        <w:t xml:space="preserve"> </w:t>
      </w:r>
      <w:r w:rsidR="0063732A">
        <w:rPr>
          <w:rFonts w:asciiTheme="majorHAnsi" w:hAnsiTheme="majorHAnsi" w:cstheme="majorHAnsi"/>
          <w:bCs/>
          <w:color w:val="000000"/>
        </w:rPr>
        <w:t xml:space="preserve">Aloe Vera 97,5 %* Gel enthält dabei keine Parabene oder Farbstoffe. </w:t>
      </w:r>
      <w:r w:rsidR="009225F4">
        <w:rPr>
          <w:rFonts w:asciiTheme="majorHAnsi" w:hAnsiTheme="majorHAnsi" w:cstheme="majorHAnsi"/>
          <w:bCs/>
          <w:color w:val="000000"/>
        </w:rPr>
        <w:t>Es</w:t>
      </w:r>
      <w:r w:rsidR="00857836">
        <w:rPr>
          <w:rFonts w:asciiTheme="majorHAnsi" w:hAnsiTheme="majorHAnsi" w:cstheme="majorHAnsi"/>
          <w:bCs/>
          <w:color w:val="000000"/>
        </w:rPr>
        <w:t xml:space="preserve"> ist klin</w:t>
      </w:r>
      <w:r w:rsidR="00C122B7">
        <w:rPr>
          <w:rFonts w:asciiTheme="majorHAnsi" w:hAnsiTheme="majorHAnsi" w:cstheme="majorHAnsi"/>
          <w:bCs/>
          <w:color w:val="000000"/>
        </w:rPr>
        <w:t>i</w:t>
      </w:r>
      <w:r w:rsidR="00857836">
        <w:rPr>
          <w:rFonts w:asciiTheme="majorHAnsi" w:hAnsiTheme="majorHAnsi" w:cstheme="majorHAnsi"/>
          <w:bCs/>
          <w:color w:val="000000"/>
        </w:rPr>
        <w:t xml:space="preserve">sch getestet, die Wirksamkeit wurde in verschiedenen Studien bewiesen. </w:t>
      </w:r>
      <w:r w:rsidR="00A71C6B" w:rsidRPr="008329EF">
        <w:rPr>
          <w:rFonts w:asciiTheme="majorHAnsi" w:hAnsiTheme="majorHAnsi" w:cstheme="majorHAnsi"/>
          <w:bCs/>
          <w:color w:val="000000"/>
          <w:vertAlign w:val="superscript"/>
        </w:rPr>
        <w:t>1</w:t>
      </w:r>
    </w:p>
    <w:p w14:paraId="6BEA665E" w14:textId="77777777" w:rsidR="00CC15B8" w:rsidRPr="00CC15B8" w:rsidRDefault="00CC15B8" w:rsidP="00CC15B8">
      <w:pPr>
        <w:ind w:right="275"/>
        <w:jc w:val="both"/>
        <w:rPr>
          <w:rFonts w:asciiTheme="majorHAnsi" w:eastAsia="Times New Roman" w:hAnsiTheme="majorHAnsi" w:cstheme="majorHAnsi"/>
          <w:lang w:eastAsia="de-DE"/>
        </w:rPr>
      </w:pPr>
    </w:p>
    <w:p w14:paraId="732D8758" w14:textId="4AA8D05E" w:rsidR="00CC15B8" w:rsidRDefault="00CC15B8" w:rsidP="00DF6A18">
      <w:pPr>
        <w:spacing w:after="160" w:line="259" w:lineRule="auto"/>
        <w:ind w:right="275"/>
        <w:rPr>
          <w:rFonts w:asciiTheme="majorHAnsi" w:hAnsiTheme="majorHAnsi" w:cstheme="majorHAnsi"/>
          <w:bCs/>
          <w:color w:val="000000"/>
        </w:rPr>
      </w:pPr>
      <w:r>
        <w:rPr>
          <w:rFonts w:asciiTheme="majorHAnsi" w:hAnsiTheme="majorHAnsi" w:cstheme="majorHAnsi"/>
          <w:bCs/>
          <w:color w:val="000000"/>
        </w:rPr>
        <w:t>Dr. Storz Aloe Vera 97,5 %* Gel ist in Apotheken in folgenden Packungsgrößen erhältlich.</w:t>
      </w:r>
    </w:p>
    <w:p w14:paraId="587B51F4" w14:textId="77777777" w:rsidR="00CC15B8" w:rsidRPr="00CC15B8" w:rsidRDefault="00CC15B8" w:rsidP="00CC15B8">
      <w:pPr>
        <w:numPr>
          <w:ilvl w:val="0"/>
          <w:numId w:val="29"/>
        </w:numPr>
        <w:spacing w:before="100" w:beforeAutospacing="1" w:after="100" w:afterAutospacing="1"/>
        <w:ind w:right="275"/>
        <w:jc w:val="both"/>
        <w:rPr>
          <w:rFonts w:asciiTheme="majorHAnsi" w:eastAsia="Times New Roman" w:hAnsiTheme="majorHAnsi" w:cstheme="majorHAnsi"/>
          <w:lang w:eastAsia="de-DE"/>
        </w:rPr>
      </w:pPr>
      <w:r w:rsidRPr="00CC15B8">
        <w:rPr>
          <w:rFonts w:asciiTheme="majorHAnsi" w:eastAsia="Times New Roman" w:hAnsiTheme="majorHAnsi" w:cstheme="majorHAnsi"/>
          <w:lang w:eastAsia="de-DE"/>
        </w:rPr>
        <w:t xml:space="preserve">100g-Tube:        8,08 € UVP </w:t>
      </w:r>
    </w:p>
    <w:p w14:paraId="0E03DE60" w14:textId="77777777" w:rsidR="00CC15B8" w:rsidRPr="00CC15B8" w:rsidRDefault="00CC15B8" w:rsidP="00CC15B8">
      <w:pPr>
        <w:numPr>
          <w:ilvl w:val="0"/>
          <w:numId w:val="29"/>
        </w:numPr>
        <w:spacing w:before="100" w:beforeAutospacing="1" w:after="100" w:afterAutospacing="1"/>
        <w:ind w:right="275"/>
        <w:jc w:val="both"/>
        <w:rPr>
          <w:rFonts w:asciiTheme="majorHAnsi" w:eastAsia="Times New Roman" w:hAnsiTheme="majorHAnsi" w:cstheme="majorHAnsi"/>
          <w:lang w:eastAsia="de-DE"/>
        </w:rPr>
      </w:pPr>
      <w:r w:rsidRPr="00CC15B8">
        <w:rPr>
          <w:rFonts w:asciiTheme="majorHAnsi" w:eastAsia="Times New Roman" w:hAnsiTheme="majorHAnsi" w:cstheme="majorHAnsi"/>
          <w:lang w:eastAsia="de-DE"/>
        </w:rPr>
        <w:t>200g-Tube:      12,29 € UVP</w:t>
      </w:r>
    </w:p>
    <w:p w14:paraId="4576CF75" w14:textId="0C6AA62F" w:rsidR="00CC15B8" w:rsidRPr="00CC15B8" w:rsidRDefault="00CC15B8" w:rsidP="00CC15B8">
      <w:pPr>
        <w:numPr>
          <w:ilvl w:val="0"/>
          <w:numId w:val="29"/>
        </w:numPr>
        <w:spacing w:before="100" w:beforeAutospacing="1" w:after="100" w:afterAutospacing="1"/>
        <w:ind w:right="275"/>
        <w:jc w:val="both"/>
        <w:rPr>
          <w:rFonts w:asciiTheme="majorHAnsi" w:eastAsia="Times New Roman" w:hAnsiTheme="majorHAnsi" w:cstheme="majorHAnsi"/>
          <w:lang w:eastAsia="de-DE"/>
        </w:rPr>
      </w:pPr>
      <w:r w:rsidRPr="00CC15B8">
        <w:rPr>
          <w:rFonts w:asciiTheme="majorHAnsi" w:eastAsia="Times New Roman" w:hAnsiTheme="majorHAnsi" w:cstheme="majorHAnsi"/>
          <w:lang w:eastAsia="de-DE"/>
        </w:rPr>
        <w:t>500g-Spender: 28,10 € UVP</w:t>
      </w:r>
    </w:p>
    <w:p w14:paraId="73389C8C" w14:textId="77777777" w:rsidR="00CC15B8" w:rsidRPr="00CC15B8" w:rsidRDefault="00CC15B8" w:rsidP="00CC15B8">
      <w:pPr>
        <w:pStyle w:val="Listenabsatz"/>
        <w:ind w:left="360" w:right="275"/>
        <w:jc w:val="both"/>
        <w:rPr>
          <w:rFonts w:asciiTheme="majorHAnsi" w:hAnsiTheme="majorHAnsi" w:cstheme="majorHAnsi"/>
          <w:bCs/>
          <w:color w:val="000000"/>
        </w:rPr>
      </w:pPr>
    </w:p>
    <w:p w14:paraId="16971389" w14:textId="1E0D59B7" w:rsidR="00CC15B8" w:rsidRPr="00CC15B8" w:rsidRDefault="00CC15B8" w:rsidP="00CC15B8">
      <w:pPr>
        <w:pStyle w:val="Listenabsatz"/>
        <w:ind w:left="360" w:right="275"/>
        <w:jc w:val="both"/>
        <w:rPr>
          <w:rFonts w:asciiTheme="majorHAnsi" w:hAnsiTheme="majorHAnsi" w:cstheme="majorHAnsi"/>
        </w:rPr>
      </w:pPr>
      <w:r w:rsidRPr="00CC15B8">
        <w:rPr>
          <w:rFonts w:asciiTheme="majorHAnsi" w:hAnsiTheme="majorHAnsi" w:cstheme="majorHAnsi"/>
          <w:b/>
          <w:color w:val="000000"/>
        </w:rPr>
        <w:t>Tipp:</w:t>
      </w:r>
      <w:r w:rsidRPr="00CC15B8">
        <w:rPr>
          <w:rFonts w:asciiTheme="majorHAnsi" w:hAnsiTheme="majorHAnsi" w:cstheme="majorHAnsi"/>
          <w:bCs/>
          <w:color w:val="000000"/>
        </w:rPr>
        <w:t xml:space="preserve"> Im Kühlschrank aufbewahrt, kann der kühlende Effekt des Aloe Vera Gels noch gesteigert werden. So kann es im Sommer bei Sonnenbrand schnell und wirksam helfen. </w:t>
      </w:r>
    </w:p>
    <w:p w14:paraId="462BC63C" w14:textId="77777777" w:rsidR="00CC15B8" w:rsidRPr="001564E3" w:rsidRDefault="00CC15B8" w:rsidP="00DF6A18">
      <w:pPr>
        <w:spacing w:after="160" w:line="259" w:lineRule="auto"/>
        <w:ind w:right="275"/>
        <w:rPr>
          <w:rFonts w:asciiTheme="majorHAnsi" w:hAnsiTheme="majorHAnsi" w:cstheme="majorHAnsi"/>
        </w:rPr>
      </w:pPr>
    </w:p>
    <w:p w14:paraId="3E9FD04A" w14:textId="77777777" w:rsidR="005F7BC2" w:rsidRDefault="005F7BC2" w:rsidP="005F7BC2">
      <w:pPr>
        <w:spacing w:after="160" w:line="256" w:lineRule="auto"/>
        <w:ind w:right="275"/>
        <w:jc w:val="both"/>
        <w:rPr>
          <w:rFonts w:asciiTheme="majorHAnsi" w:eastAsia="Times New Roman" w:hAnsiTheme="majorHAnsi" w:cstheme="majorHAnsi"/>
        </w:rPr>
      </w:pPr>
      <w:r>
        <w:rPr>
          <w:rFonts w:asciiTheme="majorHAnsi" w:hAnsiTheme="majorHAnsi" w:cstheme="majorHAnsi"/>
        </w:rPr>
        <w:t>* hergestellt aus einem Aloe Vera Konzentrat.</w:t>
      </w:r>
    </w:p>
    <w:p w14:paraId="717895A9" w14:textId="669E3D7A" w:rsidR="00FF6B2E" w:rsidRDefault="005F7BC2" w:rsidP="004F5D38">
      <w:pPr>
        <w:tabs>
          <w:tab w:val="left" w:pos="5297"/>
        </w:tabs>
        <w:spacing w:after="160" w:line="256" w:lineRule="auto"/>
        <w:ind w:right="275"/>
        <w:jc w:val="both"/>
        <w:rPr>
          <w:rFonts w:asciiTheme="majorHAnsi" w:hAnsiTheme="majorHAnsi" w:cstheme="majorHAnsi"/>
        </w:rPr>
      </w:pPr>
      <w:r>
        <w:rPr>
          <w:rFonts w:asciiTheme="majorHAnsi" w:hAnsiTheme="majorHAnsi" w:cstheme="majorHAnsi"/>
        </w:rPr>
        <w:t xml:space="preserve">Weitere Infos: </w:t>
      </w:r>
      <w:hyperlink r:id="rId8" w:history="1">
        <w:r>
          <w:rPr>
            <w:rStyle w:val="Hyperlink"/>
            <w:rFonts w:asciiTheme="majorHAnsi" w:hAnsiTheme="majorHAnsi" w:cstheme="majorHAnsi"/>
          </w:rPr>
          <w:t>www.aloe-vera-effekt.de</w:t>
        </w:r>
      </w:hyperlink>
      <w:r>
        <w:rPr>
          <w:rFonts w:asciiTheme="majorHAnsi" w:hAnsiTheme="majorHAnsi" w:cstheme="majorHAnsi"/>
        </w:rPr>
        <w:t xml:space="preserve">. </w:t>
      </w:r>
      <w:r w:rsidR="004F5D38">
        <w:rPr>
          <w:rFonts w:asciiTheme="majorHAnsi" w:hAnsiTheme="majorHAnsi" w:cstheme="majorHAnsi"/>
        </w:rPr>
        <w:tab/>
      </w:r>
    </w:p>
    <w:p w14:paraId="5FA95BF1" w14:textId="77777777" w:rsidR="004F5D38" w:rsidRDefault="004F5D38" w:rsidP="004F5D38">
      <w:pPr>
        <w:tabs>
          <w:tab w:val="left" w:pos="5297"/>
        </w:tabs>
        <w:spacing w:after="160" w:line="256" w:lineRule="auto"/>
        <w:ind w:right="275"/>
        <w:jc w:val="both"/>
        <w:rPr>
          <w:rFonts w:asciiTheme="majorHAnsi" w:hAnsiTheme="majorHAnsi" w:cstheme="majorHAnsi"/>
        </w:rPr>
      </w:pPr>
    </w:p>
    <w:p w14:paraId="4C717C93" w14:textId="77777777" w:rsidR="004F5D38" w:rsidRPr="002C32AD" w:rsidRDefault="004F5D38" w:rsidP="004F5D38">
      <w:pPr>
        <w:shd w:val="clear" w:color="auto" w:fill="FEFEFE"/>
        <w:ind w:right="-290"/>
        <w:jc w:val="both"/>
        <w:rPr>
          <w:rFonts w:asciiTheme="majorHAnsi" w:hAnsiTheme="majorHAnsi" w:cstheme="majorHAnsi"/>
          <w:b/>
        </w:rPr>
      </w:pPr>
      <w:r w:rsidRPr="002C32AD">
        <w:rPr>
          <w:rFonts w:asciiTheme="majorHAnsi" w:hAnsiTheme="majorHAnsi" w:cstheme="majorHAnsi"/>
          <w:b/>
        </w:rPr>
        <w:t>Über die RIEMSER Pharma GmbH</w:t>
      </w:r>
    </w:p>
    <w:p w14:paraId="38C4E8E5" w14:textId="77777777" w:rsidR="004F5D38" w:rsidRPr="002C32AD" w:rsidRDefault="004F5D38" w:rsidP="004F5D38">
      <w:pPr>
        <w:shd w:val="clear" w:color="auto" w:fill="FEFEFE"/>
        <w:ind w:right="-290"/>
        <w:jc w:val="both"/>
        <w:rPr>
          <w:rFonts w:asciiTheme="majorHAnsi" w:hAnsiTheme="majorHAnsi" w:cstheme="majorHAnsi"/>
        </w:rPr>
      </w:pPr>
      <w:r w:rsidRPr="002C32AD">
        <w:rPr>
          <w:rFonts w:asciiTheme="majorHAnsi" w:hAnsiTheme="majorHAnsi" w:cstheme="majorHAnsi"/>
        </w:rPr>
        <w:t>Die RIEMSER Pharma GmbH (www.riemser.com) ist Teil des globalen Pharma-Unternehmens Esteve Healthcare  (ESTEVE, www.esteve.com) mit Sitz in Barcelona. RIEMSER wurde 1992 gegründet und kauft, lizenziert, vermarktet und vertreibt pharmazeutische Produkte. Über 440 Zulassungen weltweit, davon allein 46 in den vergangenen drei Jahren erteilt, sind ein Beleg für die besondere Expertise von RIEMSER bei der Zulassung und Markterschließung für Pharmaprodukte.</w:t>
      </w:r>
    </w:p>
    <w:p w14:paraId="75277CB1" w14:textId="77777777" w:rsidR="004F5D38" w:rsidRPr="002C32AD" w:rsidRDefault="004F5D38" w:rsidP="004F5D38">
      <w:pPr>
        <w:shd w:val="clear" w:color="auto" w:fill="FEFEFE"/>
        <w:ind w:right="-290"/>
        <w:jc w:val="both"/>
        <w:rPr>
          <w:rFonts w:asciiTheme="majorHAnsi" w:hAnsiTheme="majorHAnsi" w:cstheme="majorHAnsi"/>
        </w:rPr>
      </w:pPr>
      <w:r w:rsidRPr="002C32AD">
        <w:rPr>
          <w:rFonts w:asciiTheme="majorHAnsi" w:hAnsiTheme="majorHAnsi" w:cstheme="majorHAnsi"/>
        </w:rPr>
        <w:t>Das Produktportfolio umfasst insbesondere verschreibungspflichtige Arzneimittel zur Behandlung schwerwiegender Erkrankungen in den Therapiefeldern Onkologie, Infektiologie, Neurologie und Dermatologie.</w:t>
      </w:r>
    </w:p>
    <w:p w14:paraId="06E79AE6" w14:textId="77777777" w:rsidR="004F5D38" w:rsidRPr="002C32AD" w:rsidRDefault="004F5D38" w:rsidP="004F5D38">
      <w:pPr>
        <w:shd w:val="clear" w:color="auto" w:fill="FEFEFE"/>
        <w:ind w:right="-290"/>
        <w:jc w:val="both"/>
        <w:rPr>
          <w:rFonts w:asciiTheme="majorHAnsi" w:hAnsiTheme="majorHAnsi" w:cstheme="majorHAnsi"/>
        </w:rPr>
      </w:pPr>
      <w:r w:rsidRPr="002C32AD">
        <w:rPr>
          <w:rFonts w:asciiTheme="majorHAnsi" w:hAnsiTheme="majorHAnsi" w:cstheme="majorHAnsi"/>
        </w:rPr>
        <w:t>RIEMSER unterhält drei Standorte in Deutschland, darunter eine Produktionsstätte, sowie ein internationales Vertriebsnetzwerk. Daneben verfügt RIEMSER über zwei Tochtergesellschaften in Frankreich und Großbritannien.</w:t>
      </w:r>
    </w:p>
    <w:p w14:paraId="7E2E221F" w14:textId="77777777" w:rsidR="004F5D38" w:rsidRPr="002C32AD" w:rsidRDefault="004F5D38" w:rsidP="004F5D38">
      <w:pPr>
        <w:shd w:val="clear" w:color="auto" w:fill="FEFEFE"/>
        <w:ind w:right="-290"/>
        <w:jc w:val="both"/>
        <w:rPr>
          <w:rFonts w:asciiTheme="majorHAnsi" w:hAnsiTheme="majorHAnsi" w:cstheme="majorHAnsi"/>
        </w:rPr>
      </w:pPr>
    </w:p>
    <w:p w14:paraId="7F391898" w14:textId="57D202D0" w:rsidR="004F5D38" w:rsidRDefault="004F5D38" w:rsidP="008329EF">
      <w:pPr>
        <w:shd w:val="clear" w:color="auto" w:fill="FEFEFE"/>
        <w:ind w:right="-290"/>
        <w:jc w:val="both"/>
        <w:rPr>
          <w:rFonts w:asciiTheme="majorHAnsi" w:hAnsiTheme="majorHAnsi" w:cstheme="majorHAnsi"/>
        </w:rPr>
      </w:pPr>
      <w:r w:rsidRPr="002C32AD">
        <w:rPr>
          <w:rFonts w:asciiTheme="majorHAnsi" w:hAnsiTheme="majorHAnsi" w:cstheme="majorHAnsi"/>
        </w:rPr>
        <w:t>Weitere Informationen finden Sie auf www.riemser.com.</w:t>
      </w:r>
      <w:bookmarkStart w:id="2" w:name="_GoBack"/>
      <w:bookmarkEnd w:id="2"/>
    </w:p>
    <w:p w14:paraId="290D710B" w14:textId="77777777" w:rsidR="00A71C6B" w:rsidRDefault="00A71C6B" w:rsidP="004F5D38">
      <w:pPr>
        <w:tabs>
          <w:tab w:val="left" w:pos="5297"/>
        </w:tabs>
        <w:spacing w:after="160" w:line="256" w:lineRule="auto"/>
        <w:ind w:right="275"/>
        <w:jc w:val="both"/>
        <w:rPr>
          <w:rFonts w:asciiTheme="majorHAnsi" w:hAnsiTheme="majorHAnsi" w:cstheme="majorHAnsi"/>
        </w:rPr>
      </w:pPr>
    </w:p>
    <w:p w14:paraId="03B68BB7" w14:textId="77777777" w:rsidR="00A71C6B" w:rsidRDefault="00A71C6B" w:rsidP="004F5D38">
      <w:pPr>
        <w:tabs>
          <w:tab w:val="left" w:pos="5297"/>
        </w:tabs>
        <w:spacing w:after="160" w:line="256" w:lineRule="auto"/>
        <w:ind w:right="275"/>
        <w:jc w:val="both"/>
        <w:rPr>
          <w:rFonts w:asciiTheme="majorHAnsi" w:hAnsiTheme="majorHAnsi" w:cstheme="majorHAnsi"/>
        </w:rPr>
      </w:pPr>
    </w:p>
    <w:p w14:paraId="51ACEA89" w14:textId="77777777" w:rsidR="00A71C6B" w:rsidRDefault="00A71C6B" w:rsidP="00A71C6B">
      <w:pPr>
        <w:spacing w:line="312" w:lineRule="auto"/>
        <w:jc w:val="both"/>
        <w:rPr>
          <w:rFonts w:cs="Arial"/>
          <w:bCs/>
          <w:sz w:val="22"/>
          <w:szCs w:val="22"/>
        </w:rPr>
      </w:pPr>
      <w:r w:rsidRPr="00CC7F09">
        <w:rPr>
          <w:rFonts w:cs="Arial"/>
          <w:bCs/>
          <w:vertAlign w:val="superscript"/>
        </w:rPr>
        <w:t>1</w:t>
      </w:r>
      <w:r>
        <w:rPr>
          <w:rFonts w:cs="Arial"/>
          <w:bCs/>
          <w:vertAlign w:val="superscript"/>
        </w:rPr>
        <w:t xml:space="preserve"> </w:t>
      </w:r>
      <w:r w:rsidRPr="00CC7F09">
        <w:rPr>
          <w:rFonts w:cs="Arial"/>
          <w:bCs/>
          <w:sz w:val="22"/>
          <w:szCs w:val="22"/>
        </w:rPr>
        <w:t>Randomisierte, doppelblinde, teilweise offene, kontrollierte</w:t>
      </w:r>
      <w:r w:rsidRPr="00CC7F09">
        <w:rPr>
          <w:rFonts w:cs="Arial"/>
          <w:bCs/>
          <w:sz w:val="22"/>
          <w:szCs w:val="22"/>
          <w:vertAlign w:val="superscript"/>
        </w:rPr>
        <w:t xml:space="preserve"> </w:t>
      </w:r>
      <w:r w:rsidRPr="00CC7F09">
        <w:rPr>
          <w:rFonts w:cs="Arial"/>
          <w:bCs/>
          <w:sz w:val="22"/>
          <w:szCs w:val="22"/>
        </w:rPr>
        <w:t>klinische Studie</w:t>
      </w:r>
      <w:r>
        <w:rPr>
          <w:rFonts w:cs="Arial"/>
          <w:bCs/>
          <w:sz w:val="22"/>
          <w:szCs w:val="22"/>
        </w:rPr>
        <w:t xml:space="preserve"> zur Wirksamkeit und Verträglichkeit von Dioxopromethazinhydrochlorid (Prothanon</w:t>
      </w:r>
      <w:r w:rsidRPr="009879C3">
        <w:rPr>
          <w:rFonts w:cs="Arial"/>
          <w:bCs/>
          <w:sz w:val="22"/>
          <w:szCs w:val="22"/>
          <w:vertAlign w:val="superscript"/>
        </w:rPr>
        <w:t>®</w:t>
      </w:r>
      <w:r>
        <w:rPr>
          <w:rFonts w:cs="Arial"/>
          <w:bCs/>
          <w:sz w:val="22"/>
          <w:szCs w:val="22"/>
        </w:rPr>
        <w:t xml:space="preserve"> Gel), Campher (Vaopin N</w:t>
      </w:r>
      <w:r w:rsidRPr="009879C3">
        <w:rPr>
          <w:rFonts w:cs="Arial"/>
          <w:bCs/>
          <w:sz w:val="22"/>
          <w:szCs w:val="22"/>
          <w:vertAlign w:val="superscript"/>
        </w:rPr>
        <w:t>®</w:t>
      </w:r>
      <w:r>
        <w:rPr>
          <w:rFonts w:cs="Arial"/>
          <w:bCs/>
          <w:sz w:val="22"/>
          <w:szCs w:val="22"/>
        </w:rPr>
        <w:t xml:space="preserve"> Gel) und Aloe Vera (</w:t>
      </w:r>
      <w:r w:rsidRPr="00F5154D">
        <w:rPr>
          <w:rFonts w:cs="Arial"/>
          <w:bCs/>
          <w:i/>
          <w:sz w:val="22"/>
          <w:szCs w:val="22"/>
        </w:rPr>
        <w:t>Dr. Storz</w:t>
      </w:r>
      <w:r w:rsidRPr="009879C3">
        <w:rPr>
          <w:rFonts w:cs="Arial"/>
          <w:bCs/>
          <w:i/>
          <w:sz w:val="22"/>
          <w:szCs w:val="22"/>
          <w:vertAlign w:val="superscript"/>
        </w:rPr>
        <w:t>®</w:t>
      </w:r>
      <w:r w:rsidRPr="00F5154D">
        <w:rPr>
          <w:rFonts w:cs="Arial"/>
          <w:bCs/>
          <w:i/>
          <w:sz w:val="22"/>
          <w:szCs w:val="22"/>
        </w:rPr>
        <w:t xml:space="preserve"> Aloe Vera 97,5 % Gel*</w:t>
      </w:r>
      <w:r>
        <w:rPr>
          <w:rFonts w:cs="Arial"/>
          <w:bCs/>
          <w:sz w:val="22"/>
          <w:szCs w:val="22"/>
        </w:rPr>
        <w:t>) in topischer Anwendung, im Vergleich zu Placebo und / oder Nichtbehandlung bei Probanden mit provozierten Insektenstichen) (Aedes aegyptii), 2004, Charité Berlin, Division of Evidence Based Medicine, Prof. Dr. med. B. Rzany)</w:t>
      </w:r>
    </w:p>
    <w:p w14:paraId="095002A3" w14:textId="77777777" w:rsidR="0005621E" w:rsidRPr="0005621E" w:rsidRDefault="0005621E" w:rsidP="0005621E">
      <w:pPr>
        <w:autoSpaceDE w:val="0"/>
        <w:autoSpaceDN w:val="0"/>
        <w:adjustRightInd w:val="0"/>
        <w:rPr>
          <w:rFonts w:ascii="Arial" w:hAnsi="Arial" w:cs="Arial"/>
          <w:color w:val="000000"/>
        </w:rPr>
      </w:pPr>
    </w:p>
    <w:p w14:paraId="5D81D0CD" w14:textId="25C1898A" w:rsidR="0005621E" w:rsidRPr="0005621E" w:rsidRDefault="0005621E" w:rsidP="0005621E">
      <w:pPr>
        <w:autoSpaceDE w:val="0"/>
        <w:autoSpaceDN w:val="0"/>
        <w:adjustRightInd w:val="0"/>
        <w:rPr>
          <w:rFonts w:cs="Arial"/>
          <w:bCs/>
          <w:sz w:val="22"/>
          <w:szCs w:val="22"/>
        </w:rPr>
      </w:pPr>
      <w:r w:rsidRPr="0005621E">
        <w:rPr>
          <w:rFonts w:cs="Arial"/>
          <w:bCs/>
          <w:sz w:val="22"/>
          <w:szCs w:val="22"/>
        </w:rPr>
        <w:t xml:space="preserve">Schempp CM 2004 Untersuchung zur antiinflammatorischen Wirkung von Aloe Vera Gel (97,5 %) im UV-Erythemtest im Vergleich zu Placebo (Gelgrundlage Aloe Vera Gel), Hydrocortison 1 % in Aloe Vera Gelgrundlage, 1 % Hydrocortison Creme (Dermallergic®-ratiopharm 1 % Creme), 2,5 5 Prednicarbatcreme (Dermatop® Creme) und Nichtbehandlung. Eine Phase III, doppelblinde, randomisierte, Placebo-, Referenz- und Nichtbehandlungs-kontrollierte Wirksamkeits- und Verträglichkeitsstudie mit gesunden Probanden. Universitäts-Hautklinik, Prof. Dr. L. Bruckner-Tudermann (Ärztliche Direktion) </w:t>
      </w:r>
    </w:p>
    <w:p w14:paraId="0D1AA15B" w14:textId="77777777" w:rsidR="00A71C6B" w:rsidRPr="009225F4" w:rsidRDefault="00A71C6B" w:rsidP="004F5D38">
      <w:pPr>
        <w:tabs>
          <w:tab w:val="left" w:pos="5297"/>
        </w:tabs>
        <w:spacing w:after="160" w:line="256" w:lineRule="auto"/>
        <w:ind w:right="275"/>
        <w:jc w:val="both"/>
        <w:rPr>
          <w:rFonts w:asciiTheme="majorHAnsi" w:hAnsiTheme="majorHAnsi" w:cstheme="majorHAnsi"/>
        </w:rPr>
      </w:pPr>
    </w:p>
    <w:sectPr w:rsidR="00A71C6B" w:rsidRPr="009225F4" w:rsidSect="001407F4">
      <w:headerReference w:type="default" r:id="rId9"/>
      <w:footerReference w:type="default" r:id="rId10"/>
      <w:headerReference w:type="first" r:id="rId11"/>
      <w:pgSz w:w="11900" w:h="16840"/>
      <w:pgMar w:top="1418" w:right="1985" w:bottom="1134" w:left="1418"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9B181" w14:textId="77777777" w:rsidR="009C2563" w:rsidRDefault="009C2563" w:rsidP="00A82DCC">
      <w:r>
        <w:separator/>
      </w:r>
    </w:p>
  </w:endnote>
  <w:endnote w:type="continuationSeparator" w:id="0">
    <w:p w14:paraId="5591D758" w14:textId="77777777" w:rsidR="009C2563" w:rsidRDefault="009C2563" w:rsidP="00A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w:altName w:val="Calibri"/>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AED7" w14:textId="459679DD" w:rsidR="00B264A0" w:rsidRPr="00B264A0" w:rsidRDefault="001A3C9F" w:rsidP="00B264A0">
    <w:pPr>
      <w:pStyle w:val="Fuzeile"/>
      <w:rPr>
        <w:rFonts w:asciiTheme="majorHAnsi" w:hAnsiTheme="majorHAnsi"/>
        <w:b/>
        <w:sz w:val="22"/>
        <w:szCs w:val="22"/>
      </w:rPr>
    </w:pPr>
    <w:r>
      <w:rPr>
        <w:noProof/>
        <w:lang w:eastAsia="de-DE"/>
      </w:rPr>
      <mc:AlternateContent>
        <mc:Choice Requires="wps">
          <w:drawing>
            <wp:anchor distT="0" distB="0" distL="114300" distR="114300" simplePos="0" relativeHeight="251670528" behindDoc="0" locked="0" layoutInCell="1" allowOverlap="1" wp14:anchorId="3B6BE382" wp14:editId="7C115D94">
              <wp:simplePos x="0" y="0"/>
              <wp:positionH relativeFrom="column">
                <wp:posOffset>5041265</wp:posOffset>
              </wp:positionH>
              <wp:positionV relativeFrom="paragraph">
                <wp:posOffset>132715</wp:posOffset>
              </wp:positionV>
              <wp:extent cx="1071245" cy="128905"/>
              <wp:effectExtent l="0" t="0" r="20955" b="234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070A" w14:textId="2B223E07"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sidR="00DC643C">
                            <w:rPr>
                              <w:rStyle w:val="Seitenzahl"/>
                              <w:rFonts w:ascii="DIN Next LT Pro" w:hAnsi="DIN Next LT Pro" w:cs="Arial"/>
                              <w:noProof/>
                              <w:color w:val="44546A" w:themeColor="text2"/>
                              <w:sz w:val="14"/>
                              <w:szCs w:val="14"/>
                            </w:rPr>
                            <w:t>2</w:t>
                          </w:r>
                          <w:r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BE382"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MqrAIAAKs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" filled="f" stroked="f">
              <v:textbox inset="0,0,0,0">
                <w:txbxContent>
                  <w:p w14:paraId="184B070A" w14:textId="2B223E07"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sidR="00DC643C">
                      <w:rPr>
                        <w:rStyle w:val="Seitenzahl"/>
                        <w:rFonts w:ascii="DIN Next LT Pro" w:hAnsi="DIN Next LT Pro" w:cs="Arial"/>
                        <w:noProof/>
                        <w:color w:val="44546A" w:themeColor="text2"/>
                        <w:sz w:val="14"/>
                        <w:szCs w:val="14"/>
                      </w:rPr>
                      <w:t>2</w:t>
                    </w:r>
                    <w:r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B264A0" w:rsidRPr="00B264A0">
      <w:rPr>
        <w:rFonts w:asciiTheme="majorHAnsi" w:hAnsiTheme="majorHAnsi"/>
        <w:b/>
        <w:sz w:val="22"/>
        <w:szCs w:val="22"/>
      </w:rPr>
      <w:t>Pressekontakt:</w:t>
    </w:r>
  </w:p>
  <w:p w14:paraId="51FA5231" w14:textId="1C9FC043" w:rsidR="00B264A0" w:rsidRPr="00B264A0" w:rsidRDefault="00B264A0" w:rsidP="00B264A0">
    <w:pPr>
      <w:pStyle w:val="Fuzeile"/>
      <w:tabs>
        <w:tab w:val="clear" w:pos="4536"/>
        <w:tab w:val="clear" w:pos="9072"/>
        <w:tab w:val="left" w:pos="8325"/>
      </w:tabs>
      <w:rPr>
        <w:rFonts w:asciiTheme="majorHAnsi" w:hAnsiTheme="majorHAnsi"/>
        <w:sz w:val="22"/>
        <w:szCs w:val="22"/>
      </w:rPr>
    </w:pPr>
    <w:r w:rsidRPr="00B264A0">
      <w:rPr>
        <w:rFonts w:asciiTheme="majorHAnsi" w:hAnsiTheme="majorHAnsi"/>
        <w:sz w:val="22"/>
        <w:szCs w:val="22"/>
      </w:rPr>
      <w:t>Yupik PR GmbH</w:t>
    </w:r>
    <w:r>
      <w:rPr>
        <w:rFonts w:asciiTheme="majorHAnsi" w:hAnsiTheme="majorHAnsi"/>
        <w:sz w:val="22"/>
        <w:szCs w:val="22"/>
      </w:rPr>
      <w:tab/>
    </w:r>
  </w:p>
  <w:p w14:paraId="0B2FFB45" w14:textId="60ED3C57" w:rsidR="00B264A0" w:rsidRPr="00B264A0" w:rsidRDefault="001A3C9F" w:rsidP="00B264A0">
    <w:pPr>
      <w:pStyle w:val="Fuzeile"/>
      <w:rPr>
        <w:rFonts w:asciiTheme="majorHAnsi" w:hAnsiTheme="majorHAnsi"/>
        <w:sz w:val="22"/>
        <w:szCs w:val="22"/>
      </w:rPr>
    </w:pPr>
    <w:r>
      <w:rPr>
        <w:noProof/>
        <w:lang w:eastAsia="de-DE"/>
      </w:rPr>
      <w:drawing>
        <wp:anchor distT="0" distB="0" distL="114300" distR="114300" simplePos="0" relativeHeight="251672576" behindDoc="1" locked="0" layoutInCell="1" allowOverlap="1" wp14:anchorId="4A27B4DD" wp14:editId="55775BE7">
          <wp:simplePos x="0" y="0"/>
          <wp:positionH relativeFrom="column">
            <wp:posOffset>4951730</wp:posOffset>
          </wp:positionH>
          <wp:positionV relativeFrom="paragraph">
            <wp:posOffset>9525</wp:posOffset>
          </wp:positionV>
          <wp:extent cx="1212850" cy="449580"/>
          <wp:effectExtent l="0" t="0" r="6350" b="7620"/>
          <wp:wrapNone/>
          <wp:docPr id="1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4A0" w:rsidRPr="00B264A0">
      <w:rPr>
        <w:rFonts w:asciiTheme="majorHAnsi" w:hAnsiTheme="majorHAnsi"/>
        <w:sz w:val="22"/>
        <w:szCs w:val="22"/>
      </w:rPr>
      <w:t xml:space="preserve">Ansprechpartner: </w:t>
    </w:r>
    <w:r w:rsidR="00D609C3">
      <w:rPr>
        <w:rFonts w:asciiTheme="majorHAnsi" w:hAnsiTheme="majorHAnsi"/>
        <w:sz w:val="22"/>
        <w:szCs w:val="22"/>
      </w:rPr>
      <w:t xml:space="preserve">Angela Steere, Tom Finette </w:t>
    </w:r>
    <w:r w:rsidR="00B264A0" w:rsidRPr="00B264A0">
      <w:rPr>
        <w:rFonts w:asciiTheme="majorHAnsi" w:hAnsiTheme="majorHAnsi"/>
        <w:sz w:val="22"/>
        <w:szCs w:val="22"/>
      </w:rPr>
      <w:tab/>
    </w:r>
  </w:p>
  <w:p w14:paraId="4AC734E5" w14:textId="45D66AAC" w:rsidR="00B264A0" w:rsidRPr="00B264A0" w:rsidRDefault="00B264A0" w:rsidP="00B264A0">
    <w:pPr>
      <w:pStyle w:val="Fuzeile"/>
      <w:tabs>
        <w:tab w:val="clear" w:pos="4536"/>
        <w:tab w:val="clear" w:pos="9072"/>
        <w:tab w:val="left" w:pos="708"/>
        <w:tab w:val="left" w:pos="1416"/>
        <w:tab w:val="left" w:pos="2124"/>
        <w:tab w:val="left" w:pos="2832"/>
      </w:tabs>
      <w:rPr>
        <w:rFonts w:asciiTheme="majorHAnsi" w:hAnsiTheme="majorHAnsi"/>
        <w:sz w:val="22"/>
        <w:szCs w:val="22"/>
      </w:rPr>
    </w:pPr>
    <w:r w:rsidRPr="00B264A0">
      <w:rPr>
        <w:rFonts w:asciiTheme="majorHAnsi" w:hAnsiTheme="majorHAnsi"/>
        <w:sz w:val="22"/>
        <w:szCs w:val="22"/>
      </w:rPr>
      <w:t>Telefon: 0221 – 130 560 60</w:t>
    </w:r>
    <w:r>
      <w:rPr>
        <w:rFonts w:asciiTheme="majorHAnsi" w:hAnsiTheme="majorHAnsi"/>
        <w:sz w:val="22"/>
        <w:szCs w:val="22"/>
      </w:rPr>
      <w:tab/>
    </w:r>
    <w:r>
      <w:rPr>
        <w:rFonts w:asciiTheme="majorHAnsi" w:hAnsiTheme="majorHAnsi"/>
        <w:sz w:val="22"/>
        <w:szCs w:val="22"/>
      </w:rPr>
      <w:tab/>
    </w:r>
  </w:p>
  <w:p w14:paraId="586E86B4" w14:textId="1FE2D45F" w:rsidR="00E60D70" w:rsidRDefault="00B264A0" w:rsidP="00D609C3">
    <w:pPr>
      <w:pStyle w:val="Fuzeile"/>
      <w:tabs>
        <w:tab w:val="clear" w:pos="4536"/>
        <w:tab w:val="clear" w:pos="9072"/>
        <w:tab w:val="left" w:pos="2832"/>
      </w:tabs>
    </w:pPr>
    <w:r w:rsidRPr="00B264A0">
      <w:rPr>
        <w:rFonts w:asciiTheme="majorHAnsi" w:hAnsiTheme="majorHAnsi"/>
        <w:sz w:val="22"/>
        <w:szCs w:val="22"/>
      </w:rPr>
      <w:t xml:space="preserve">E-Mail: </w:t>
    </w:r>
    <w:r w:rsidR="00D609C3">
      <w:rPr>
        <w:rFonts w:asciiTheme="majorHAnsi" w:hAnsiTheme="majorHAnsi"/>
        <w:sz w:val="22"/>
        <w:szCs w:val="22"/>
      </w:rPr>
      <w:t>a.steere</w:t>
    </w:r>
    <w:r w:rsidRPr="00B264A0">
      <w:rPr>
        <w:rFonts w:asciiTheme="majorHAnsi" w:hAnsiTheme="majorHAnsi"/>
        <w:sz w:val="22"/>
        <w:szCs w:val="22"/>
      </w:rPr>
      <w:t>@yupik.de</w:t>
    </w:r>
    <w:r w:rsidR="00D609C3">
      <w:rPr>
        <w:rFonts w:asciiTheme="majorHAnsi" w:hAnsiTheme="majorHAnsi"/>
        <w:sz w:val="22"/>
        <w:szCs w:val="22"/>
      </w:rPr>
      <w:t>, t.finette@yupik.de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6D18" w14:textId="77777777" w:rsidR="009C2563" w:rsidRDefault="009C2563" w:rsidP="00A82DCC">
      <w:r>
        <w:separator/>
      </w:r>
    </w:p>
  </w:footnote>
  <w:footnote w:type="continuationSeparator" w:id="0">
    <w:p w14:paraId="410DFD62" w14:textId="77777777" w:rsidR="009C2563" w:rsidRDefault="009C2563" w:rsidP="00A8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A71" w14:textId="6B00E5BE" w:rsidR="00006C97" w:rsidRPr="003474E4" w:rsidRDefault="00006C97" w:rsidP="00006C97">
    <w:pPr>
      <w:pStyle w:val="Kopfzeile"/>
    </w:pPr>
    <w:r w:rsidRPr="000A3132">
      <w:rPr>
        <w:rFonts w:asciiTheme="majorHAnsi" w:hAnsiTheme="majorHAnsi"/>
        <w:b/>
        <w:color w:val="BFBFBF"/>
        <w:sz w:val="28"/>
        <w:szCs w:val="28"/>
        <w:u w:val="single"/>
      </w:rPr>
      <w:t>Presseinformation</w:t>
    </w:r>
    <w:r w:rsidR="003474E4">
      <w:rPr>
        <w:rFonts w:asciiTheme="majorHAnsi" w:hAnsiTheme="majorHAnsi"/>
        <w:b/>
        <w:color w:val="BFBFBF"/>
        <w:sz w:val="28"/>
        <w:szCs w:val="28"/>
      </w:rPr>
      <w:tab/>
    </w:r>
    <w:r w:rsidR="003474E4">
      <w:rPr>
        <w:rFonts w:asciiTheme="majorHAnsi" w:hAnsiTheme="majorHAnsi"/>
        <w:b/>
        <w:color w:val="BFBFBF"/>
        <w:sz w:val="28"/>
        <w:szCs w:val="28"/>
      </w:rPr>
      <w:tab/>
    </w:r>
  </w:p>
  <w:p w14:paraId="3A632500" w14:textId="77777777" w:rsidR="00006C97" w:rsidRDefault="00006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32E5" w14:textId="308AE4C5" w:rsidR="00A82DCC" w:rsidRPr="00A82DCC" w:rsidRDefault="00E06A6B" w:rsidP="00A82DCC">
    <w:pPr>
      <w:pStyle w:val="Kopfzeile"/>
    </w:pPr>
    <w:r>
      <w:rPr>
        <w:noProof/>
        <w:lang w:eastAsia="de-DE"/>
      </w:rPr>
      <mc:AlternateContent>
        <mc:Choice Requires="wps">
          <w:drawing>
            <wp:anchor distT="0" distB="0" distL="114300" distR="114300" simplePos="0" relativeHeight="251662336" behindDoc="0" locked="0" layoutInCell="1" allowOverlap="1" wp14:anchorId="369437E3" wp14:editId="5B773162">
              <wp:simplePos x="0" y="0"/>
              <wp:positionH relativeFrom="column">
                <wp:posOffset>5054764</wp:posOffset>
              </wp:positionH>
              <wp:positionV relativeFrom="paragraph">
                <wp:posOffset>797560</wp:posOffset>
              </wp:positionV>
              <wp:extent cx="1838325" cy="9384980"/>
              <wp:effectExtent l="0" t="0" r="1587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38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8EA6" w14:textId="77777777" w:rsidR="0000404E" w:rsidRDefault="0000404E" w:rsidP="00A82DCC">
                          <w:pPr>
                            <w:rPr>
                              <w:rFonts w:ascii="DIN Next LT Pro" w:hAnsi="DIN Next LT Pro" w:cs="Arial"/>
                              <w:color w:val="44546A" w:themeColor="text2"/>
                              <w:sz w:val="14"/>
                              <w:szCs w:val="14"/>
                            </w:rPr>
                          </w:pPr>
                        </w:p>
                        <w:p w14:paraId="20AC46DB" w14:textId="77777777" w:rsidR="0000404E" w:rsidRDefault="0000404E" w:rsidP="00A82DCC">
                          <w:pPr>
                            <w:rPr>
                              <w:rFonts w:ascii="DIN Next LT Pro" w:hAnsi="DIN Next LT Pro" w:cs="Arial"/>
                              <w:color w:val="44546A" w:themeColor="text2"/>
                              <w:sz w:val="14"/>
                              <w:szCs w:val="14"/>
                            </w:rPr>
                          </w:pPr>
                        </w:p>
                        <w:p w14:paraId="0C26FD27" w14:textId="77777777" w:rsidR="0000404E" w:rsidRDefault="0000404E" w:rsidP="00A82DCC">
                          <w:pPr>
                            <w:rPr>
                              <w:rFonts w:ascii="DIN Next LT Pro" w:hAnsi="DIN Next LT Pro" w:cs="Arial"/>
                              <w:color w:val="44546A" w:themeColor="text2"/>
                              <w:sz w:val="14"/>
                              <w:szCs w:val="14"/>
                            </w:rPr>
                          </w:pPr>
                        </w:p>
                        <w:p w14:paraId="4ECA807B" w14:textId="77777777" w:rsidR="0000404E" w:rsidRDefault="0000404E" w:rsidP="00A82DCC">
                          <w:pPr>
                            <w:rPr>
                              <w:rFonts w:ascii="DIN Next LT Pro" w:hAnsi="DIN Next LT Pro" w:cs="Arial"/>
                              <w:color w:val="44546A" w:themeColor="text2"/>
                              <w:sz w:val="14"/>
                              <w:szCs w:val="14"/>
                            </w:rPr>
                          </w:pPr>
                        </w:p>
                        <w:p w14:paraId="49AFDB2E" w14:textId="77777777" w:rsidR="0000404E" w:rsidRDefault="0000404E" w:rsidP="00A82DCC">
                          <w:pPr>
                            <w:rPr>
                              <w:rFonts w:ascii="DIN Next LT Pro" w:hAnsi="DIN Next LT Pro" w:cs="Arial"/>
                              <w:color w:val="44546A" w:themeColor="text2"/>
                              <w:sz w:val="14"/>
                              <w:szCs w:val="14"/>
                            </w:rPr>
                          </w:pPr>
                        </w:p>
                        <w:p w14:paraId="7A784E25" w14:textId="77777777" w:rsidR="0000404E" w:rsidRDefault="0000404E" w:rsidP="00A82DCC">
                          <w:pPr>
                            <w:rPr>
                              <w:rFonts w:ascii="DIN Next LT Pro" w:hAnsi="DIN Next LT Pro" w:cs="Arial"/>
                              <w:color w:val="44546A" w:themeColor="text2"/>
                              <w:sz w:val="14"/>
                              <w:szCs w:val="14"/>
                            </w:rPr>
                          </w:pPr>
                        </w:p>
                        <w:p w14:paraId="745AEADB" w14:textId="77777777" w:rsidR="0000404E" w:rsidRDefault="0000404E" w:rsidP="00A82DCC">
                          <w:pPr>
                            <w:rPr>
                              <w:rFonts w:ascii="DIN Next LT Pro" w:hAnsi="DIN Next LT Pro" w:cs="Arial"/>
                              <w:color w:val="44546A" w:themeColor="text2"/>
                              <w:sz w:val="14"/>
                              <w:szCs w:val="14"/>
                            </w:rPr>
                          </w:pPr>
                        </w:p>
                        <w:p w14:paraId="5EF0D8DB" w14:textId="77777777" w:rsidR="0000404E" w:rsidRDefault="0000404E" w:rsidP="00A82DCC">
                          <w:pPr>
                            <w:rPr>
                              <w:rFonts w:ascii="DIN Next LT Pro" w:hAnsi="DIN Next LT Pro" w:cs="Arial"/>
                              <w:color w:val="44546A" w:themeColor="text2"/>
                              <w:sz w:val="14"/>
                              <w:szCs w:val="14"/>
                            </w:rPr>
                          </w:pPr>
                        </w:p>
                        <w:p w14:paraId="58BC28CB" w14:textId="77777777" w:rsidR="0000404E" w:rsidRDefault="0000404E" w:rsidP="00A82DCC">
                          <w:pPr>
                            <w:rPr>
                              <w:rFonts w:ascii="DIN Next LT Pro" w:hAnsi="DIN Next LT Pro" w:cs="Arial"/>
                              <w:color w:val="44546A" w:themeColor="text2"/>
                              <w:sz w:val="14"/>
                              <w:szCs w:val="14"/>
                            </w:rPr>
                          </w:pPr>
                        </w:p>
                        <w:p w14:paraId="4575C86A" w14:textId="77777777" w:rsidR="0000404E" w:rsidRDefault="0000404E" w:rsidP="00A82DCC">
                          <w:pPr>
                            <w:rPr>
                              <w:rFonts w:ascii="DIN Next LT Pro" w:hAnsi="DIN Next LT Pro" w:cs="Arial"/>
                              <w:color w:val="44546A" w:themeColor="text2"/>
                              <w:sz w:val="14"/>
                              <w:szCs w:val="14"/>
                            </w:rPr>
                          </w:pPr>
                        </w:p>
                        <w:p w14:paraId="52966E16" w14:textId="77777777" w:rsidR="0000404E" w:rsidRDefault="0000404E" w:rsidP="00A82DCC">
                          <w:pPr>
                            <w:rPr>
                              <w:rFonts w:ascii="DIN Next LT Pro" w:hAnsi="DIN Next LT Pro" w:cs="Arial"/>
                              <w:color w:val="44546A" w:themeColor="text2"/>
                              <w:sz w:val="14"/>
                              <w:szCs w:val="14"/>
                            </w:rPr>
                          </w:pPr>
                        </w:p>
                        <w:p w14:paraId="700A2B30" w14:textId="77777777" w:rsidR="0000404E" w:rsidRDefault="0000404E" w:rsidP="00A82DCC">
                          <w:pPr>
                            <w:rPr>
                              <w:rFonts w:ascii="DIN Next LT Pro" w:hAnsi="DIN Next LT Pro" w:cs="Arial"/>
                              <w:color w:val="44546A" w:themeColor="text2"/>
                              <w:sz w:val="14"/>
                              <w:szCs w:val="14"/>
                            </w:rPr>
                          </w:pPr>
                        </w:p>
                        <w:p w14:paraId="5127D18A" w14:textId="77777777" w:rsidR="0000404E" w:rsidRDefault="0000404E" w:rsidP="00A82DCC">
                          <w:pPr>
                            <w:rPr>
                              <w:rFonts w:ascii="DIN Next LT Pro" w:hAnsi="DIN Next LT Pro" w:cs="Arial"/>
                              <w:color w:val="44546A" w:themeColor="text2"/>
                              <w:sz w:val="14"/>
                              <w:szCs w:val="14"/>
                            </w:rPr>
                          </w:pPr>
                        </w:p>
                        <w:p w14:paraId="7F9E73C5" w14:textId="77777777" w:rsidR="0000404E" w:rsidRDefault="0000404E" w:rsidP="00A82DCC">
                          <w:pPr>
                            <w:rPr>
                              <w:rFonts w:ascii="DIN Next LT Pro" w:hAnsi="DIN Next LT Pro" w:cs="Arial"/>
                              <w:color w:val="44546A" w:themeColor="text2"/>
                              <w:sz w:val="14"/>
                              <w:szCs w:val="14"/>
                            </w:rPr>
                          </w:pPr>
                        </w:p>
                        <w:p w14:paraId="7CCC4832" w14:textId="77777777" w:rsidR="0000404E" w:rsidRDefault="0000404E" w:rsidP="00A82DCC">
                          <w:pPr>
                            <w:rPr>
                              <w:rFonts w:ascii="DIN Next LT Pro" w:hAnsi="DIN Next LT Pro" w:cs="Arial"/>
                              <w:color w:val="44546A" w:themeColor="text2"/>
                              <w:sz w:val="14"/>
                              <w:szCs w:val="14"/>
                            </w:rPr>
                          </w:pPr>
                        </w:p>
                        <w:p w14:paraId="43FA9B47" w14:textId="77777777" w:rsidR="0000404E" w:rsidRDefault="0000404E" w:rsidP="00A82DCC">
                          <w:pPr>
                            <w:rPr>
                              <w:rFonts w:ascii="DIN Next LT Pro" w:hAnsi="DIN Next LT Pro" w:cs="Arial"/>
                              <w:color w:val="44546A" w:themeColor="text2"/>
                              <w:sz w:val="14"/>
                              <w:szCs w:val="14"/>
                            </w:rPr>
                          </w:pPr>
                        </w:p>
                        <w:p w14:paraId="0023C90A" w14:textId="77777777" w:rsidR="0000404E" w:rsidRDefault="0000404E" w:rsidP="00A82DCC">
                          <w:pPr>
                            <w:rPr>
                              <w:rFonts w:ascii="DIN Next LT Pro" w:hAnsi="DIN Next LT Pro" w:cs="Arial"/>
                              <w:color w:val="44546A" w:themeColor="text2"/>
                              <w:sz w:val="14"/>
                              <w:szCs w:val="14"/>
                            </w:rPr>
                          </w:pPr>
                        </w:p>
                        <w:p w14:paraId="77E43ABA" w14:textId="77777777" w:rsidR="0000404E" w:rsidRDefault="0000404E" w:rsidP="00A82DCC">
                          <w:pPr>
                            <w:rPr>
                              <w:rFonts w:ascii="DIN Next LT Pro" w:hAnsi="DIN Next LT Pro" w:cs="Arial"/>
                              <w:color w:val="44546A" w:themeColor="text2"/>
                              <w:sz w:val="14"/>
                              <w:szCs w:val="14"/>
                            </w:rPr>
                          </w:pPr>
                        </w:p>
                        <w:p w14:paraId="09ADF753" w14:textId="77777777" w:rsidR="0000404E" w:rsidRDefault="0000404E" w:rsidP="00A82DCC">
                          <w:pPr>
                            <w:rPr>
                              <w:rFonts w:ascii="DIN Next LT Pro" w:hAnsi="DIN Next LT Pro" w:cs="Arial"/>
                              <w:color w:val="44546A" w:themeColor="text2"/>
                              <w:sz w:val="14"/>
                              <w:szCs w:val="14"/>
                            </w:rPr>
                          </w:pPr>
                        </w:p>
                        <w:p w14:paraId="71F5CF7D" w14:textId="77777777" w:rsidR="0000404E" w:rsidRDefault="0000404E" w:rsidP="00A82DCC">
                          <w:pPr>
                            <w:rPr>
                              <w:rFonts w:ascii="DIN Next LT Pro" w:hAnsi="DIN Next LT Pro" w:cs="Arial"/>
                              <w:color w:val="44546A" w:themeColor="text2"/>
                              <w:sz w:val="14"/>
                              <w:szCs w:val="14"/>
                            </w:rPr>
                          </w:pPr>
                        </w:p>
                        <w:p w14:paraId="7E25F248" w14:textId="77777777" w:rsidR="0000404E" w:rsidRDefault="0000404E" w:rsidP="00A82DCC">
                          <w:pPr>
                            <w:rPr>
                              <w:rFonts w:ascii="DIN Next LT Pro" w:hAnsi="DIN Next LT Pro" w:cs="Arial"/>
                              <w:color w:val="44546A" w:themeColor="text2"/>
                              <w:sz w:val="14"/>
                              <w:szCs w:val="14"/>
                            </w:rPr>
                          </w:pPr>
                        </w:p>
                        <w:p w14:paraId="10CCA860" w14:textId="77777777" w:rsidR="0000404E" w:rsidRDefault="0000404E" w:rsidP="00A82DCC">
                          <w:pPr>
                            <w:rPr>
                              <w:rFonts w:ascii="DIN Next LT Pro" w:hAnsi="DIN Next LT Pro" w:cs="Arial"/>
                              <w:color w:val="44546A" w:themeColor="text2"/>
                              <w:sz w:val="14"/>
                              <w:szCs w:val="14"/>
                            </w:rPr>
                          </w:pPr>
                        </w:p>
                        <w:p w14:paraId="166413DD" w14:textId="77777777" w:rsidR="0000404E" w:rsidRDefault="0000404E" w:rsidP="00A82DCC">
                          <w:pPr>
                            <w:rPr>
                              <w:rFonts w:ascii="DIN Next LT Pro" w:hAnsi="DIN Next LT Pro" w:cs="Arial"/>
                              <w:color w:val="44546A" w:themeColor="text2"/>
                              <w:sz w:val="14"/>
                              <w:szCs w:val="14"/>
                            </w:rPr>
                          </w:pPr>
                        </w:p>
                        <w:p w14:paraId="185AC67A" w14:textId="77777777" w:rsidR="0000404E" w:rsidRDefault="0000404E" w:rsidP="00A82DCC">
                          <w:pPr>
                            <w:rPr>
                              <w:rFonts w:ascii="DIN Next LT Pro" w:hAnsi="DIN Next LT Pro" w:cs="Arial"/>
                              <w:color w:val="44546A" w:themeColor="text2"/>
                              <w:sz w:val="14"/>
                              <w:szCs w:val="14"/>
                            </w:rPr>
                          </w:pPr>
                        </w:p>
                        <w:p w14:paraId="6D7CEAD8" w14:textId="77777777" w:rsidR="0000404E" w:rsidRDefault="0000404E" w:rsidP="00A82DCC">
                          <w:pPr>
                            <w:rPr>
                              <w:rFonts w:ascii="DIN Next LT Pro" w:hAnsi="DIN Next LT Pro" w:cs="Arial"/>
                              <w:color w:val="44546A" w:themeColor="text2"/>
                              <w:sz w:val="14"/>
                              <w:szCs w:val="14"/>
                            </w:rPr>
                          </w:pPr>
                        </w:p>
                        <w:p w14:paraId="6C4A46F8" w14:textId="77777777" w:rsidR="0000404E" w:rsidRDefault="0000404E" w:rsidP="00A82DCC">
                          <w:pPr>
                            <w:rPr>
                              <w:rFonts w:ascii="DIN Next LT Pro" w:hAnsi="DIN Next LT Pro" w:cs="Arial"/>
                              <w:color w:val="44546A" w:themeColor="text2"/>
                              <w:sz w:val="14"/>
                              <w:szCs w:val="14"/>
                            </w:rPr>
                          </w:pPr>
                        </w:p>
                        <w:p w14:paraId="78918483" w14:textId="77777777" w:rsidR="0000404E" w:rsidRDefault="0000404E" w:rsidP="00A82DCC">
                          <w:pPr>
                            <w:rPr>
                              <w:rFonts w:ascii="DIN Next LT Pro" w:hAnsi="DIN Next LT Pro" w:cs="Arial"/>
                              <w:color w:val="44546A" w:themeColor="text2"/>
                              <w:sz w:val="14"/>
                              <w:szCs w:val="14"/>
                            </w:rPr>
                          </w:pPr>
                        </w:p>
                        <w:p w14:paraId="01958F81" w14:textId="77777777" w:rsidR="0000404E" w:rsidRDefault="0000404E" w:rsidP="00A82DCC">
                          <w:pPr>
                            <w:rPr>
                              <w:rFonts w:ascii="DIN Next LT Pro" w:hAnsi="DIN Next LT Pro" w:cs="Arial"/>
                              <w:color w:val="44546A" w:themeColor="text2"/>
                              <w:sz w:val="14"/>
                              <w:szCs w:val="14"/>
                            </w:rPr>
                          </w:pPr>
                        </w:p>
                        <w:p w14:paraId="61AEE95B" w14:textId="77777777" w:rsidR="0000404E" w:rsidRDefault="0000404E" w:rsidP="00A82DCC">
                          <w:pPr>
                            <w:rPr>
                              <w:rFonts w:ascii="DIN Next LT Pro" w:hAnsi="DIN Next LT Pro" w:cs="Arial"/>
                              <w:color w:val="44546A" w:themeColor="text2"/>
                              <w:sz w:val="14"/>
                              <w:szCs w:val="14"/>
                            </w:rPr>
                          </w:pPr>
                        </w:p>
                        <w:p w14:paraId="0E3B2952" w14:textId="77777777" w:rsidR="0000404E" w:rsidRDefault="0000404E" w:rsidP="00A82DCC">
                          <w:pPr>
                            <w:rPr>
                              <w:rFonts w:ascii="DIN Next LT Pro" w:hAnsi="DIN Next LT Pro" w:cs="Arial"/>
                              <w:color w:val="44546A" w:themeColor="text2"/>
                              <w:sz w:val="14"/>
                              <w:szCs w:val="14"/>
                            </w:rPr>
                          </w:pPr>
                        </w:p>
                        <w:p w14:paraId="0EACE4E4" w14:textId="77777777" w:rsidR="0000404E" w:rsidRDefault="0000404E" w:rsidP="00A82DCC">
                          <w:pPr>
                            <w:rPr>
                              <w:rFonts w:ascii="DIN Next LT Pro" w:hAnsi="DIN Next LT Pro" w:cs="Arial"/>
                              <w:color w:val="44546A" w:themeColor="text2"/>
                              <w:sz w:val="14"/>
                              <w:szCs w:val="14"/>
                            </w:rPr>
                          </w:pPr>
                        </w:p>
                        <w:p w14:paraId="19D5B7DA" w14:textId="77777777" w:rsidR="0000404E" w:rsidRDefault="0000404E" w:rsidP="00A82DCC">
                          <w:pPr>
                            <w:rPr>
                              <w:rFonts w:ascii="DIN Next LT Pro" w:hAnsi="DIN Next LT Pro" w:cs="Arial"/>
                              <w:color w:val="44546A" w:themeColor="text2"/>
                              <w:sz w:val="14"/>
                              <w:szCs w:val="14"/>
                            </w:rPr>
                          </w:pPr>
                        </w:p>
                        <w:p w14:paraId="36FAE270" w14:textId="77777777" w:rsidR="0000404E" w:rsidRDefault="0000404E" w:rsidP="00A82DCC">
                          <w:pPr>
                            <w:rPr>
                              <w:rFonts w:ascii="DIN Next LT Pro" w:hAnsi="DIN Next LT Pro" w:cs="Arial"/>
                              <w:color w:val="44546A" w:themeColor="text2"/>
                              <w:sz w:val="14"/>
                              <w:szCs w:val="14"/>
                            </w:rPr>
                          </w:pPr>
                        </w:p>
                        <w:p w14:paraId="51CDBE06" w14:textId="77777777" w:rsidR="0000404E" w:rsidRDefault="0000404E" w:rsidP="00A82DCC">
                          <w:pPr>
                            <w:rPr>
                              <w:rFonts w:ascii="DIN Next LT Pro" w:hAnsi="DIN Next LT Pro" w:cs="Arial"/>
                              <w:color w:val="44546A" w:themeColor="text2"/>
                              <w:sz w:val="14"/>
                              <w:szCs w:val="14"/>
                            </w:rPr>
                          </w:pPr>
                        </w:p>
                        <w:p w14:paraId="5CFFD620" w14:textId="77777777" w:rsidR="0000404E" w:rsidRDefault="0000404E" w:rsidP="00A82DCC">
                          <w:pPr>
                            <w:rPr>
                              <w:rFonts w:ascii="DIN Next LT Pro" w:hAnsi="DIN Next LT Pro" w:cs="Arial"/>
                              <w:color w:val="44546A" w:themeColor="text2"/>
                              <w:sz w:val="14"/>
                              <w:szCs w:val="14"/>
                            </w:rPr>
                          </w:pPr>
                        </w:p>
                        <w:p w14:paraId="5DC683AF" w14:textId="77777777" w:rsidR="0000404E" w:rsidRDefault="0000404E" w:rsidP="00A82DCC">
                          <w:pPr>
                            <w:rPr>
                              <w:rFonts w:ascii="DIN Next LT Pro" w:hAnsi="DIN Next LT Pro" w:cs="Arial"/>
                              <w:color w:val="44546A" w:themeColor="text2"/>
                              <w:sz w:val="14"/>
                              <w:szCs w:val="14"/>
                            </w:rPr>
                          </w:pPr>
                        </w:p>
                        <w:p w14:paraId="23B6A64B" w14:textId="77777777" w:rsidR="0000404E" w:rsidRDefault="0000404E" w:rsidP="00A82DCC">
                          <w:pPr>
                            <w:rPr>
                              <w:rFonts w:ascii="DIN Next LT Pro" w:hAnsi="DIN Next LT Pro" w:cs="Arial"/>
                              <w:color w:val="44546A" w:themeColor="text2"/>
                              <w:sz w:val="14"/>
                              <w:szCs w:val="14"/>
                            </w:rPr>
                          </w:pPr>
                        </w:p>
                        <w:p w14:paraId="31165D4B" w14:textId="77777777" w:rsidR="0000404E" w:rsidRDefault="0000404E" w:rsidP="00A82DCC">
                          <w:pPr>
                            <w:rPr>
                              <w:rFonts w:ascii="DIN Next LT Pro" w:hAnsi="DIN Next LT Pro" w:cs="Arial"/>
                              <w:color w:val="44546A" w:themeColor="text2"/>
                              <w:sz w:val="14"/>
                              <w:szCs w:val="14"/>
                            </w:rPr>
                          </w:pPr>
                        </w:p>
                        <w:p w14:paraId="4205DC1D" w14:textId="77777777" w:rsidR="0000404E" w:rsidRDefault="0000404E" w:rsidP="00A82DCC">
                          <w:pPr>
                            <w:rPr>
                              <w:rFonts w:ascii="DIN Next LT Pro" w:hAnsi="DIN Next LT Pro" w:cs="Arial"/>
                              <w:color w:val="44546A" w:themeColor="text2"/>
                              <w:sz w:val="14"/>
                              <w:szCs w:val="14"/>
                            </w:rPr>
                          </w:pPr>
                        </w:p>
                        <w:p w14:paraId="75DA2484" w14:textId="77777777" w:rsidR="0000404E" w:rsidRDefault="0000404E" w:rsidP="00A82DCC">
                          <w:pPr>
                            <w:rPr>
                              <w:rFonts w:ascii="DIN Next LT Pro" w:hAnsi="DIN Next LT Pro" w:cs="Arial"/>
                              <w:color w:val="44546A" w:themeColor="text2"/>
                              <w:sz w:val="14"/>
                              <w:szCs w:val="14"/>
                            </w:rPr>
                          </w:pPr>
                        </w:p>
                        <w:p w14:paraId="4CB7CFF1" w14:textId="77777777" w:rsidR="0000404E" w:rsidRDefault="0000404E" w:rsidP="00A82DCC">
                          <w:pPr>
                            <w:rPr>
                              <w:rFonts w:ascii="DIN Next LT Pro" w:hAnsi="DIN Next LT Pro" w:cs="Arial"/>
                              <w:color w:val="44546A" w:themeColor="text2"/>
                              <w:sz w:val="14"/>
                              <w:szCs w:val="14"/>
                            </w:rPr>
                          </w:pPr>
                        </w:p>
                        <w:p w14:paraId="42B13149" w14:textId="77777777" w:rsidR="0000404E" w:rsidRDefault="0000404E" w:rsidP="00A82DCC">
                          <w:pPr>
                            <w:rPr>
                              <w:rFonts w:ascii="DIN Next LT Pro" w:hAnsi="DIN Next LT Pro" w:cs="Arial"/>
                              <w:color w:val="44546A" w:themeColor="text2"/>
                              <w:sz w:val="14"/>
                              <w:szCs w:val="14"/>
                            </w:rPr>
                          </w:pPr>
                        </w:p>
                        <w:p w14:paraId="22BC841B" w14:textId="77777777" w:rsidR="0000404E" w:rsidRDefault="0000404E" w:rsidP="00A82DCC">
                          <w:pPr>
                            <w:rPr>
                              <w:rFonts w:ascii="DIN Next LT Pro" w:hAnsi="DIN Next LT Pro" w:cs="Arial"/>
                              <w:color w:val="44546A" w:themeColor="text2"/>
                              <w:sz w:val="14"/>
                              <w:szCs w:val="14"/>
                            </w:rPr>
                          </w:pPr>
                        </w:p>
                        <w:p w14:paraId="3524B755" w14:textId="77777777" w:rsidR="0000404E" w:rsidRDefault="0000404E" w:rsidP="00A82DCC">
                          <w:pPr>
                            <w:rPr>
                              <w:rFonts w:ascii="DIN Next LT Pro" w:hAnsi="DIN Next LT Pro" w:cs="Arial"/>
                              <w:color w:val="44546A" w:themeColor="text2"/>
                              <w:sz w:val="14"/>
                              <w:szCs w:val="14"/>
                            </w:rPr>
                          </w:pPr>
                        </w:p>
                        <w:p w14:paraId="5C9A0235" w14:textId="77777777" w:rsidR="0000404E" w:rsidRDefault="0000404E" w:rsidP="00A82DCC">
                          <w:pPr>
                            <w:rPr>
                              <w:rFonts w:ascii="DIN Next LT Pro" w:hAnsi="DIN Next LT Pro" w:cs="Arial"/>
                              <w:color w:val="44546A" w:themeColor="text2"/>
                              <w:sz w:val="14"/>
                              <w:szCs w:val="14"/>
                            </w:rPr>
                          </w:pPr>
                        </w:p>
                        <w:p w14:paraId="1B538C4A" w14:textId="77777777" w:rsidR="0000404E" w:rsidRDefault="0000404E" w:rsidP="00A82DCC">
                          <w:pPr>
                            <w:rPr>
                              <w:rFonts w:ascii="DIN Next LT Pro" w:hAnsi="DIN Next LT Pro" w:cs="Arial"/>
                              <w:color w:val="44546A" w:themeColor="text2"/>
                              <w:sz w:val="14"/>
                              <w:szCs w:val="14"/>
                            </w:rPr>
                          </w:pPr>
                        </w:p>
                        <w:p w14:paraId="6F39AEF9" w14:textId="77777777" w:rsidR="0000404E" w:rsidRDefault="0000404E" w:rsidP="00A82DCC">
                          <w:pPr>
                            <w:rPr>
                              <w:rFonts w:ascii="DIN Next LT Pro" w:hAnsi="DIN Next LT Pro" w:cs="Arial"/>
                              <w:color w:val="44546A" w:themeColor="text2"/>
                              <w:sz w:val="14"/>
                              <w:szCs w:val="14"/>
                            </w:rPr>
                          </w:pPr>
                        </w:p>
                        <w:p w14:paraId="12FA7A39" w14:textId="77777777" w:rsidR="0000404E" w:rsidRDefault="0000404E" w:rsidP="00A82DCC">
                          <w:pPr>
                            <w:rPr>
                              <w:rFonts w:ascii="DIN Next LT Pro" w:hAnsi="DIN Next LT Pro" w:cs="Arial"/>
                              <w:color w:val="44546A" w:themeColor="text2"/>
                              <w:sz w:val="14"/>
                              <w:szCs w:val="14"/>
                            </w:rPr>
                          </w:pPr>
                        </w:p>
                        <w:p w14:paraId="2E2FA89C" w14:textId="77777777" w:rsidR="0000404E" w:rsidRDefault="0000404E" w:rsidP="00A82DCC">
                          <w:pPr>
                            <w:rPr>
                              <w:rFonts w:ascii="DIN Next LT Pro" w:hAnsi="DIN Next LT Pro" w:cs="Arial"/>
                              <w:color w:val="44546A" w:themeColor="text2"/>
                              <w:sz w:val="14"/>
                              <w:szCs w:val="14"/>
                            </w:rPr>
                          </w:pPr>
                        </w:p>
                        <w:p w14:paraId="75644295" w14:textId="77777777" w:rsidR="0000404E" w:rsidRDefault="0000404E" w:rsidP="00A82DCC">
                          <w:pPr>
                            <w:rPr>
                              <w:rFonts w:ascii="DIN Next LT Pro" w:hAnsi="DIN Next LT Pro" w:cs="Arial"/>
                              <w:color w:val="44546A" w:themeColor="text2"/>
                              <w:sz w:val="14"/>
                              <w:szCs w:val="14"/>
                            </w:rPr>
                          </w:pPr>
                        </w:p>
                        <w:p w14:paraId="225B4D22" w14:textId="77777777" w:rsidR="0000404E" w:rsidRDefault="0000404E" w:rsidP="00A82DCC">
                          <w:pPr>
                            <w:rPr>
                              <w:rFonts w:ascii="DIN Next LT Pro" w:hAnsi="DIN Next LT Pro" w:cs="Arial"/>
                              <w:color w:val="44546A" w:themeColor="text2"/>
                              <w:sz w:val="14"/>
                              <w:szCs w:val="14"/>
                            </w:rPr>
                          </w:pPr>
                        </w:p>
                        <w:p w14:paraId="23AAE6B2" w14:textId="77777777" w:rsidR="0000404E" w:rsidRDefault="0000404E" w:rsidP="00A82DCC">
                          <w:pPr>
                            <w:rPr>
                              <w:rFonts w:ascii="DIN Next LT Pro" w:hAnsi="DIN Next LT Pro" w:cs="Arial"/>
                              <w:color w:val="44546A" w:themeColor="text2"/>
                              <w:sz w:val="14"/>
                              <w:szCs w:val="14"/>
                            </w:rPr>
                          </w:pPr>
                        </w:p>
                        <w:p w14:paraId="6E61103B" w14:textId="77777777" w:rsidR="0000404E" w:rsidRDefault="0000404E" w:rsidP="00A82DCC">
                          <w:pPr>
                            <w:rPr>
                              <w:rFonts w:ascii="DIN Next LT Pro" w:hAnsi="DIN Next LT Pro" w:cs="Arial"/>
                              <w:color w:val="44546A" w:themeColor="text2"/>
                              <w:sz w:val="14"/>
                              <w:szCs w:val="14"/>
                            </w:rPr>
                          </w:pPr>
                        </w:p>
                        <w:p w14:paraId="1CB891E9" w14:textId="77777777" w:rsidR="0000404E" w:rsidRDefault="0000404E" w:rsidP="00A82DCC">
                          <w:pPr>
                            <w:rPr>
                              <w:rFonts w:ascii="DIN Next LT Pro" w:hAnsi="DIN Next LT Pro" w:cs="Arial"/>
                              <w:color w:val="44546A" w:themeColor="text2"/>
                              <w:sz w:val="14"/>
                              <w:szCs w:val="14"/>
                            </w:rPr>
                          </w:pPr>
                        </w:p>
                        <w:p w14:paraId="6FC24F77" w14:textId="77777777" w:rsidR="0000404E" w:rsidRDefault="0000404E" w:rsidP="00A82DCC">
                          <w:pPr>
                            <w:rPr>
                              <w:rFonts w:ascii="DIN Next LT Pro" w:hAnsi="DIN Next LT Pro" w:cs="Arial"/>
                              <w:color w:val="44546A" w:themeColor="text2"/>
                              <w:sz w:val="14"/>
                              <w:szCs w:val="14"/>
                            </w:rPr>
                          </w:pPr>
                        </w:p>
                        <w:p w14:paraId="0C6F6E70" w14:textId="77777777" w:rsidR="0000404E" w:rsidRDefault="0000404E" w:rsidP="00A82DCC">
                          <w:pPr>
                            <w:rPr>
                              <w:rFonts w:ascii="DIN Next LT Pro" w:hAnsi="DIN Next LT Pro" w:cs="Arial"/>
                              <w:color w:val="44546A" w:themeColor="text2"/>
                              <w:sz w:val="14"/>
                              <w:szCs w:val="14"/>
                            </w:rPr>
                          </w:pPr>
                        </w:p>
                        <w:p w14:paraId="29EC68E0" w14:textId="77777777" w:rsidR="0000404E" w:rsidRDefault="0000404E" w:rsidP="00A82DCC">
                          <w:pPr>
                            <w:rPr>
                              <w:rFonts w:ascii="DIN Next LT Pro" w:hAnsi="DIN Next LT Pro" w:cs="Arial"/>
                              <w:color w:val="44546A" w:themeColor="text2"/>
                              <w:sz w:val="14"/>
                              <w:szCs w:val="14"/>
                            </w:rPr>
                          </w:pPr>
                        </w:p>
                        <w:p w14:paraId="6D8016F7" w14:textId="77777777" w:rsidR="0000404E" w:rsidRDefault="0000404E" w:rsidP="00A82DCC">
                          <w:pPr>
                            <w:rPr>
                              <w:rFonts w:ascii="DIN Next LT Pro" w:hAnsi="DIN Next LT Pro" w:cs="Arial"/>
                              <w:color w:val="44546A" w:themeColor="text2"/>
                              <w:sz w:val="14"/>
                              <w:szCs w:val="14"/>
                            </w:rPr>
                          </w:pPr>
                        </w:p>
                        <w:p w14:paraId="65FDE768" w14:textId="77777777" w:rsidR="0000404E" w:rsidRDefault="0000404E" w:rsidP="00A82DCC">
                          <w:pPr>
                            <w:rPr>
                              <w:rFonts w:ascii="DIN Next LT Pro" w:hAnsi="DIN Next LT Pro" w:cs="Arial"/>
                              <w:color w:val="44546A" w:themeColor="text2"/>
                              <w:sz w:val="14"/>
                              <w:szCs w:val="14"/>
                            </w:rPr>
                          </w:pPr>
                        </w:p>
                        <w:p w14:paraId="58A36D5A" w14:textId="77777777" w:rsidR="0000404E" w:rsidRDefault="0000404E" w:rsidP="00A82DCC">
                          <w:pPr>
                            <w:rPr>
                              <w:rFonts w:ascii="DIN Next LT Pro" w:hAnsi="DIN Next LT Pro" w:cs="Arial"/>
                              <w:color w:val="44546A" w:themeColor="text2"/>
                              <w:sz w:val="14"/>
                              <w:szCs w:val="14"/>
                            </w:rPr>
                          </w:pPr>
                        </w:p>
                        <w:p w14:paraId="10A6F71B" w14:textId="77777777" w:rsidR="0000404E" w:rsidRDefault="0000404E" w:rsidP="00A82DCC">
                          <w:pPr>
                            <w:rPr>
                              <w:rFonts w:ascii="DIN Next LT Pro" w:hAnsi="DIN Next LT Pro" w:cs="Arial"/>
                              <w:color w:val="44546A" w:themeColor="text2"/>
                              <w:sz w:val="14"/>
                              <w:szCs w:val="14"/>
                            </w:rPr>
                          </w:pPr>
                        </w:p>
                        <w:p w14:paraId="70627F60" w14:textId="77777777" w:rsidR="0000404E" w:rsidRDefault="0000404E" w:rsidP="00A82DCC">
                          <w:pPr>
                            <w:rPr>
                              <w:rFonts w:ascii="DIN Next LT Pro" w:hAnsi="DIN Next LT Pro" w:cs="Arial"/>
                              <w:color w:val="44546A" w:themeColor="text2"/>
                              <w:sz w:val="14"/>
                              <w:szCs w:val="14"/>
                            </w:rPr>
                          </w:pPr>
                        </w:p>
                        <w:p w14:paraId="0DBD8B67" w14:textId="77777777" w:rsidR="0000404E" w:rsidRDefault="0000404E" w:rsidP="00A82DCC">
                          <w:pPr>
                            <w:rPr>
                              <w:rFonts w:ascii="DIN Next LT Pro" w:hAnsi="DIN Next LT Pro" w:cs="Arial"/>
                              <w:color w:val="44546A" w:themeColor="text2"/>
                              <w:sz w:val="14"/>
                              <w:szCs w:val="14"/>
                            </w:rPr>
                          </w:pPr>
                        </w:p>
                        <w:p w14:paraId="3B9995E8" w14:textId="77777777" w:rsidR="0000404E" w:rsidRDefault="0000404E" w:rsidP="00A82DCC">
                          <w:pPr>
                            <w:rPr>
                              <w:rFonts w:ascii="DIN Next LT Pro" w:hAnsi="DIN Next LT Pro" w:cs="Arial"/>
                              <w:color w:val="44546A" w:themeColor="text2"/>
                              <w:sz w:val="14"/>
                              <w:szCs w:val="14"/>
                            </w:rPr>
                          </w:pPr>
                        </w:p>
                        <w:p w14:paraId="0E18B48F" w14:textId="77777777" w:rsidR="0000404E" w:rsidRDefault="0000404E" w:rsidP="00A82DCC">
                          <w:pPr>
                            <w:rPr>
                              <w:rFonts w:ascii="DIN Next LT Pro" w:hAnsi="DIN Next LT Pro" w:cs="Arial"/>
                              <w:color w:val="44546A" w:themeColor="text2"/>
                              <w:sz w:val="14"/>
                              <w:szCs w:val="14"/>
                            </w:rPr>
                          </w:pPr>
                        </w:p>
                        <w:p w14:paraId="64D38C2B" w14:textId="77777777" w:rsidR="0000404E" w:rsidRDefault="0000404E" w:rsidP="00A82DCC">
                          <w:pPr>
                            <w:rPr>
                              <w:rFonts w:ascii="DIN Next LT Pro" w:hAnsi="DIN Next LT Pro" w:cs="Arial"/>
                              <w:color w:val="44546A" w:themeColor="text2"/>
                              <w:sz w:val="14"/>
                              <w:szCs w:val="14"/>
                            </w:rPr>
                          </w:pPr>
                        </w:p>
                        <w:p w14:paraId="22B52CA2" w14:textId="77777777" w:rsidR="0000404E" w:rsidRDefault="0000404E" w:rsidP="00A82DCC">
                          <w:pPr>
                            <w:rPr>
                              <w:rFonts w:ascii="DIN Next LT Pro" w:hAnsi="DIN Next LT Pro" w:cs="Arial"/>
                              <w:color w:val="44546A" w:themeColor="text2"/>
                              <w:sz w:val="14"/>
                              <w:szCs w:val="14"/>
                            </w:rPr>
                          </w:pPr>
                        </w:p>
                        <w:p w14:paraId="1B7E029E" w14:textId="77777777" w:rsidR="0000404E" w:rsidRDefault="0000404E" w:rsidP="00A82DCC">
                          <w:pPr>
                            <w:rPr>
                              <w:rFonts w:ascii="DIN Next LT Pro" w:hAnsi="DIN Next LT Pro" w:cs="Arial"/>
                              <w:color w:val="44546A" w:themeColor="text2"/>
                              <w:sz w:val="14"/>
                              <w:szCs w:val="14"/>
                            </w:rPr>
                          </w:pPr>
                        </w:p>
                        <w:p w14:paraId="4C3730FA" w14:textId="77777777" w:rsidR="0000404E" w:rsidRDefault="0000404E" w:rsidP="00A82DCC">
                          <w:pPr>
                            <w:rPr>
                              <w:rFonts w:ascii="DIN Next LT Pro" w:hAnsi="DIN Next LT Pro" w:cs="Arial"/>
                              <w:color w:val="44546A" w:themeColor="text2"/>
                              <w:sz w:val="14"/>
                              <w:szCs w:val="14"/>
                            </w:rPr>
                          </w:pPr>
                        </w:p>
                        <w:p w14:paraId="7C5ECEE4" w14:textId="77777777" w:rsidR="0000404E" w:rsidRDefault="0000404E" w:rsidP="00A82DCC">
                          <w:pPr>
                            <w:rPr>
                              <w:rFonts w:ascii="DIN Next LT Pro" w:hAnsi="DIN Next LT Pro" w:cs="Arial"/>
                              <w:color w:val="44546A" w:themeColor="text2"/>
                              <w:sz w:val="14"/>
                              <w:szCs w:val="14"/>
                            </w:rPr>
                          </w:pPr>
                        </w:p>
                        <w:p w14:paraId="5C340C7E" w14:textId="77777777" w:rsidR="0000404E" w:rsidRDefault="0000404E" w:rsidP="00A82DCC">
                          <w:pPr>
                            <w:rPr>
                              <w:rFonts w:ascii="DIN Next LT Pro" w:hAnsi="DIN Next LT Pro" w:cs="Arial"/>
                              <w:color w:val="44546A" w:themeColor="text2"/>
                              <w:sz w:val="14"/>
                              <w:szCs w:val="14"/>
                            </w:rPr>
                          </w:pPr>
                        </w:p>
                        <w:p w14:paraId="53D02DCA" w14:textId="77777777" w:rsidR="0000404E" w:rsidRDefault="0000404E" w:rsidP="00A82DCC">
                          <w:pPr>
                            <w:rPr>
                              <w:rFonts w:ascii="DIN Next LT Pro" w:hAnsi="DIN Next LT Pro" w:cs="Arial"/>
                              <w:color w:val="44546A" w:themeColor="text2"/>
                              <w:sz w:val="14"/>
                              <w:szCs w:val="14"/>
                            </w:rPr>
                          </w:pPr>
                        </w:p>
                        <w:p w14:paraId="74798D6C" w14:textId="77777777" w:rsidR="0000404E" w:rsidRDefault="0000404E" w:rsidP="00A82DCC">
                          <w:pPr>
                            <w:rPr>
                              <w:rFonts w:ascii="DIN Next LT Pro" w:hAnsi="DIN Next LT Pro" w:cs="Arial"/>
                              <w:color w:val="44546A" w:themeColor="text2"/>
                              <w:sz w:val="14"/>
                              <w:szCs w:val="14"/>
                            </w:rPr>
                          </w:pPr>
                        </w:p>
                        <w:p w14:paraId="76336FC7" w14:textId="77777777" w:rsidR="0000404E" w:rsidRDefault="0000404E" w:rsidP="00A82DCC">
                          <w:pPr>
                            <w:rPr>
                              <w:rFonts w:ascii="DIN Next LT Pro" w:hAnsi="DIN Next LT Pro" w:cs="Arial"/>
                              <w:color w:val="44546A" w:themeColor="text2"/>
                              <w:sz w:val="14"/>
                              <w:szCs w:val="14"/>
                            </w:rPr>
                          </w:pPr>
                        </w:p>
                        <w:p w14:paraId="2E5415C3" w14:textId="77777777" w:rsidR="0000404E" w:rsidRDefault="0000404E" w:rsidP="00A82DCC">
                          <w:pPr>
                            <w:rPr>
                              <w:rFonts w:ascii="DIN Next LT Pro" w:hAnsi="DIN Next LT Pro" w:cs="Arial"/>
                              <w:color w:val="44546A" w:themeColor="text2"/>
                              <w:sz w:val="14"/>
                              <w:szCs w:val="14"/>
                            </w:rPr>
                          </w:pPr>
                        </w:p>
                        <w:p w14:paraId="6AD3A60A" w14:textId="77777777" w:rsidR="0000404E" w:rsidRDefault="0000404E" w:rsidP="00A82DCC">
                          <w:pPr>
                            <w:rPr>
                              <w:rFonts w:ascii="DIN Next LT Pro" w:hAnsi="DIN Next LT Pro" w:cs="Arial"/>
                              <w:color w:val="44546A" w:themeColor="text2"/>
                              <w:sz w:val="14"/>
                              <w:szCs w:val="14"/>
                            </w:rPr>
                          </w:pPr>
                        </w:p>
                        <w:p w14:paraId="5495C36B" w14:textId="77777777" w:rsidR="0000404E" w:rsidRDefault="0000404E" w:rsidP="00A82DCC">
                          <w:pPr>
                            <w:rPr>
                              <w:rFonts w:ascii="DIN Next LT Pro" w:hAnsi="DIN Next LT Pro" w:cs="Arial"/>
                              <w:color w:val="44546A" w:themeColor="text2"/>
                              <w:sz w:val="14"/>
                              <w:szCs w:val="14"/>
                            </w:rPr>
                          </w:pPr>
                        </w:p>
                        <w:p w14:paraId="1076CE65" w14:textId="77777777" w:rsidR="0000404E" w:rsidRDefault="0000404E" w:rsidP="00A82DCC">
                          <w:pPr>
                            <w:rPr>
                              <w:rFonts w:ascii="DIN Next LT Pro" w:hAnsi="DIN Next LT Pro" w:cs="Arial"/>
                              <w:color w:val="44546A" w:themeColor="text2"/>
                              <w:sz w:val="14"/>
                              <w:szCs w:val="14"/>
                            </w:rPr>
                          </w:pPr>
                        </w:p>
                        <w:p w14:paraId="38D8A919" w14:textId="77777777" w:rsidR="0000404E" w:rsidRDefault="0000404E" w:rsidP="00A82DCC">
                          <w:pPr>
                            <w:rPr>
                              <w:rFonts w:ascii="DIN Next LT Pro" w:hAnsi="DIN Next LT Pro" w:cs="Arial"/>
                              <w:color w:val="44546A" w:themeColor="text2"/>
                              <w:sz w:val="14"/>
                              <w:szCs w:val="14"/>
                            </w:rPr>
                          </w:pPr>
                        </w:p>
                        <w:p w14:paraId="6ADBE498" w14:textId="77777777" w:rsidR="0000404E" w:rsidRDefault="0000404E" w:rsidP="00A82DCC">
                          <w:pPr>
                            <w:rPr>
                              <w:rFonts w:ascii="DIN Next LT Pro" w:hAnsi="DIN Next LT Pro" w:cs="Arial"/>
                              <w:color w:val="44546A" w:themeColor="text2"/>
                              <w:sz w:val="14"/>
                              <w:szCs w:val="14"/>
                            </w:rPr>
                          </w:pPr>
                        </w:p>
                        <w:p w14:paraId="10DD841F" w14:textId="77777777" w:rsidR="0000404E" w:rsidRDefault="0000404E" w:rsidP="00A82DCC">
                          <w:pPr>
                            <w:rPr>
                              <w:rFonts w:ascii="DIN Next LT Pro" w:hAnsi="DIN Next LT Pro" w:cs="Arial"/>
                              <w:color w:val="44546A" w:themeColor="text2"/>
                              <w:sz w:val="14"/>
                              <w:szCs w:val="14"/>
                            </w:rPr>
                          </w:pPr>
                        </w:p>
                        <w:p w14:paraId="1D225821" w14:textId="77777777" w:rsidR="0000404E" w:rsidRDefault="0000404E" w:rsidP="00A82DCC">
                          <w:pPr>
                            <w:rPr>
                              <w:rFonts w:ascii="DIN Next LT Pro" w:hAnsi="DIN Next LT Pro" w:cs="Arial"/>
                              <w:color w:val="44546A" w:themeColor="text2"/>
                              <w:sz w:val="14"/>
                              <w:szCs w:val="14"/>
                            </w:rPr>
                          </w:pPr>
                        </w:p>
                        <w:p w14:paraId="499BACAD" w14:textId="77777777" w:rsidR="0000404E" w:rsidRDefault="0000404E" w:rsidP="00A82DCC">
                          <w:pPr>
                            <w:rPr>
                              <w:rFonts w:ascii="DIN Next LT Pro" w:hAnsi="DIN Next LT Pro" w:cs="Arial"/>
                              <w:color w:val="44546A" w:themeColor="text2"/>
                              <w:sz w:val="14"/>
                              <w:szCs w:val="14"/>
                            </w:rPr>
                          </w:pPr>
                        </w:p>
                        <w:p w14:paraId="743C35A5" w14:textId="77777777" w:rsidR="0000404E" w:rsidRDefault="0000404E" w:rsidP="00A82DCC">
                          <w:pPr>
                            <w:rPr>
                              <w:rFonts w:ascii="DIN Next LT Pro" w:hAnsi="DIN Next LT Pro" w:cs="Arial"/>
                              <w:color w:val="44546A" w:themeColor="text2"/>
                              <w:sz w:val="14"/>
                              <w:szCs w:val="14"/>
                            </w:rPr>
                          </w:pPr>
                        </w:p>
                        <w:p w14:paraId="44E3021D" w14:textId="77777777" w:rsidR="0000404E" w:rsidRDefault="0000404E" w:rsidP="00A82DCC">
                          <w:pPr>
                            <w:rPr>
                              <w:rFonts w:ascii="DIN Next LT Pro" w:hAnsi="DIN Next LT Pro" w:cs="Arial"/>
                              <w:color w:val="44546A" w:themeColor="text2"/>
                              <w:sz w:val="14"/>
                              <w:szCs w:val="14"/>
                            </w:rPr>
                          </w:pPr>
                        </w:p>
                        <w:p w14:paraId="1CC65795" w14:textId="39D2ED15"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437E3" id="_x0000_t202" coordsize="21600,21600" o:spt="202" path="m,l,21600r21600,l21600,xe">
              <v:stroke joinstyle="miter"/>
              <v:path gradientshapeok="t" o:connecttype="rect"/>
            </v:shapetype>
            <v:shape id="_x0000_s1027" type="#_x0000_t202" style="position:absolute;margin-left:398pt;margin-top:62.8pt;width:144.75pt;height:7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27sgIAALI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" filled="f" stroked="f">
              <v:textbox inset="0,0,0,0">
                <w:txbxContent>
                  <w:p w14:paraId="4F4B8EA6" w14:textId="77777777" w:rsidR="0000404E" w:rsidRDefault="0000404E" w:rsidP="00A82DCC">
                    <w:pPr>
                      <w:rPr>
                        <w:rFonts w:ascii="DIN Next LT Pro" w:hAnsi="DIN Next LT Pro" w:cs="Arial"/>
                        <w:color w:val="44546A" w:themeColor="text2"/>
                        <w:sz w:val="14"/>
                        <w:szCs w:val="14"/>
                      </w:rPr>
                    </w:pPr>
                  </w:p>
                  <w:p w14:paraId="20AC46DB" w14:textId="77777777" w:rsidR="0000404E" w:rsidRDefault="0000404E" w:rsidP="00A82DCC">
                    <w:pPr>
                      <w:rPr>
                        <w:rFonts w:ascii="DIN Next LT Pro" w:hAnsi="DIN Next LT Pro" w:cs="Arial"/>
                        <w:color w:val="44546A" w:themeColor="text2"/>
                        <w:sz w:val="14"/>
                        <w:szCs w:val="14"/>
                      </w:rPr>
                    </w:pPr>
                  </w:p>
                  <w:p w14:paraId="0C26FD27" w14:textId="77777777" w:rsidR="0000404E" w:rsidRDefault="0000404E" w:rsidP="00A82DCC">
                    <w:pPr>
                      <w:rPr>
                        <w:rFonts w:ascii="DIN Next LT Pro" w:hAnsi="DIN Next LT Pro" w:cs="Arial"/>
                        <w:color w:val="44546A" w:themeColor="text2"/>
                        <w:sz w:val="14"/>
                        <w:szCs w:val="14"/>
                      </w:rPr>
                    </w:pPr>
                  </w:p>
                  <w:p w14:paraId="4ECA807B" w14:textId="77777777" w:rsidR="0000404E" w:rsidRDefault="0000404E" w:rsidP="00A82DCC">
                    <w:pPr>
                      <w:rPr>
                        <w:rFonts w:ascii="DIN Next LT Pro" w:hAnsi="DIN Next LT Pro" w:cs="Arial"/>
                        <w:color w:val="44546A" w:themeColor="text2"/>
                        <w:sz w:val="14"/>
                        <w:szCs w:val="14"/>
                      </w:rPr>
                    </w:pPr>
                  </w:p>
                  <w:p w14:paraId="49AFDB2E" w14:textId="77777777" w:rsidR="0000404E" w:rsidRDefault="0000404E" w:rsidP="00A82DCC">
                    <w:pPr>
                      <w:rPr>
                        <w:rFonts w:ascii="DIN Next LT Pro" w:hAnsi="DIN Next LT Pro" w:cs="Arial"/>
                        <w:color w:val="44546A" w:themeColor="text2"/>
                        <w:sz w:val="14"/>
                        <w:szCs w:val="14"/>
                      </w:rPr>
                    </w:pPr>
                  </w:p>
                  <w:p w14:paraId="7A784E25" w14:textId="77777777" w:rsidR="0000404E" w:rsidRDefault="0000404E" w:rsidP="00A82DCC">
                    <w:pPr>
                      <w:rPr>
                        <w:rFonts w:ascii="DIN Next LT Pro" w:hAnsi="DIN Next LT Pro" w:cs="Arial"/>
                        <w:color w:val="44546A" w:themeColor="text2"/>
                        <w:sz w:val="14"/>
                        <w:szCs w:val="14"/>
                      </w:rPr>
                    </w:pPr>
                  </w:p>
                  <w:p w14:paraId="745AEADB" w14:textId="77777777" w:rsidR="0000404E" w:rsidRDefault="0000404E" w:rsidP="00A82DCC">
                    <w:pPr>
                      <w:rPr>
                        <w:rFonts w:ascii="DIN Next LT Pro" w:hAnsi="DIN Next LT Pro" w:cs="Arial"/>
                        <w:color w:val="44546A" w:themeColor="text2"/>
                        <w:sz w:val="14"/>
                        <w:szCs w:val="14"/>
                      </w:rPr>
                    </w:pPr>
                  </w:p>
                  <w:p w14:paraId="5EF0D8DB" w14:textId="77777777" w:rsidR="0000404E" w:rsidRDefault="0000404E" w:rsidP="00A82DCC">
                    <w:pPr>
                      <w:rPr>
                        <w:rFonts w:ascii="DIN Next LT Pro" w:hAnsi="DIN Next LT Pro" w:cs="Arial"/>
                        <w:color w:val="44546A" w:themeColor="text2"/>
                        <w:sz w:val="14"/>
                        <w:szCs w:val="14"/>
                      </w:rPr>
                    </w:pPr>
                  </w:p>
                  <w:p w14:paraId="58BC28CB" w14:textId="77777777" w:rsidR="0000404E" w:rsidRDefault="0000404E" w:rsidP="00A82DCC">
                    <w:pPr>
                      <w:rPr>
                        <w:rFonts w:ascii="DIN Next LT Pro" w:hAnsi="DIN Next LT Pro" w:cs="Arial"/>
                        <w:color w:val="44546A" w:themeColor="text2"/>
                        <w:sz w:val="14"/>
                        <w:szCs w:val="14"/>
                      </w:rPr>
                    </w:pPr>
                  </w:p>
                  <w:p w14:paraId="4575C86A" w14:textId="77777777" w:rsidR="0000404E" w:rsidRDefault="0000404E" w:rsidP="00A82DCC">
                    <w:pPr>
                      <w:rPr>
                        <w:rFonts w:ascii="DIN Next LT Pro" w:hAnsi="DIN Next LT Pro" w:cs="Arial"/>
                        <w:color w:val="44546A" w:themeColor="text2"/>
                        <w:sz w:val="14"/>
                        <w:szCs w:val="14"/>
                      </w:rPr>
                    </w:pPr>
                  </w:p>
                  <w:p w14:paraId="52966E16" w14:textId="77777777" w:rsidR="0000404E" w:rsidRDefault="0000404E" w:rsidP="00A82DCC">
                    <w:pPr>
                      <w:rPr>
                        <w:rFonts w:ascii="DIN Next LT Pro" w:hAnsi="DIN Next LT Pro" w:cs="Arial"/>
                        <w:color w:val="44546A" w:themeColor="text2"/>
                        <w:sz w:val="14"/>
                        <w:szCs w:val="14"/>
                      </w:rPr>
                    </w:pPr>
                  </w:p>
                  <w:p w14:paraId="700A2B30" w14:textId="77777777" w:rsidR="0000404E" w:rsidRDefault="0000404E" w:rsidP="00A82DCC">
                    <w:pPr>
                      <w:rPr>
                        <w:rFonts w:ascii="DIN Next LT Pro" w:hAnsi="DIN Next LT Pro" w:cs="Arial"/>
                        <w:color w:val="44546A" w:themeColor="text2"/>
                        <w:sz w:val="14"/>
                        <w:szCs w:val="14"/>
                      </w:rPr>
                    </w:pPr>
                  </w:p>
                  <w:p w14:paraId="5127D18A" w14:textId="77777777" w:rsidR="0000404E" w:rsidRDefault="0000404E" w:rsidP="00A82DCC">
                    <w:pPr>
                      <w:rPr>
                        <w:rFonts w:ascii="DIN Next LT Pro" w:hAnsi="DIN Next LT Pro" w:cs="Arial"/>
                        <w:color w:val="44546A" w:themeColor="text2"/>
                        <w:sz w:val="14"/>
                        <w:szCs w:val="14"/>
                      </w:rPr>
                    </w:pPr>
                  </w:p>
                  <w:p w14:paraId="7F9E73C5" w14:textId="77777777" w:rsidR="0000404E" w:rsidRDefault="0000404E" w:rsidP="00A82DCC">
                    <w:pPr>
                      <w:rPr>
                        <w:rFonts w:ascii="DIN Next LT Pro" w:hAnsi="DIN Next LT Pro" w:cs="Arial"/>
                        <w:color w:val="44546A" w:themeColor="text2"/>
                        <w:sz w:val="14"/>
                        <w:szCs w:val="14"/>
                      </w:rPr>
                    </w:pPr>
                  </w:p>
                  <w:p w14:paraId="7CCC4832" w14:textId="77777777" w:rsidR="0000404E" w:rsidRDefault="0000404E" w:rsidP="00A82DCC">
                    <w:pPr>
                      <w:rPr>
                        <w:rFonts w:ascii="DIN Next LT Pro" w:hAnsi="DIN Next LT Pro" w:cs="Arial"/>
                        <w:color w:val="44546A" w:themeColor="text2"/>
                        <w:sz w:val="14"/>
                        <w:szCs w:val="14"/>
                      </w:rPr>
                    </w:pPr>
                  </w:p>
                  <w:p w14:paraId="43FA9B47" w14:textId="77777777" w:rsidR="0000404E" w:rsidRDefault="0000404E" w:rsidP="00A82DCC">
                    <w:pPr>
                      <w:rPr>
                        <w:rFonts w:ascii="DIN Next LT Pro" w:hAnsi="DIN Next LT Pro" w:cs="Arial"/>
                        <w:color w:val="44546A" w:themeColor="text2"/>
                        <w:sz w:val="14"/>
                        <w:szCs w:val="14"/>
                      </w:rPr>
                    </w:pPr>
                  </w:p>
                  <w:p w14:paraId="0023C90A" w14:textId="77777777" w:rsidR="0000404E" w:rsidRDefault="0000404E" w:rsidP="00A82DCC">
                    <w:pPr>
                      <w:rPr>
                        <w:rFonts w:ascii="DIN Next LT Pro" w:hAnsi="DIN Next LT Pro" w:cs="Arial"/>
                        <w:color w:val="44546A" w:themeColor="text2"/>
                        <w:sz w:val="14"/>
                        <w:szCs w:val="14"/>
                      </w:rPr>
                    </w:pPr>
                  </w:p>
                  <w:p w14:paraId="77E43ABA" w14:textId="77777777" w:rsidR="0000404E" w:rsidRDefault="0000404E" w:rsidP="00A82DCC">
                    <w:pPr>
                      <w:rPr>
                        <w:rFonts w:ascii="DIN Next LT Pro" w:hAnsi="DIN Next LT Pro" w:cs="Arial"/>
                        <w:color w:val="44546A" w:themeColor="text2"/>
                        <w:sz w:val="14"/>
                        <w:szCs w:val="14"/>
                      </w:rPr>
                    </w:pPr>
                  </w:p>
                  <w:p w14:paraId="09ADF753" w14:textId="77777777" w:rsidR="0000404E" w:rsidRDefault="0000404E" w:rsidP="00A82DCC">
                    <w:pPr>
                      <w:rPr>
                        <w:rFonts w:ascii="DIN Next LT Pro" w:hAnsi="DIN Next LT Pro" w:cs="Arial"/>
                        <w:color w:val="44546A" w:themeColor="text2"/>
                        <w:sz w:val="14"/>
                        <w:szCs w:val="14"/>
                      </w:rPr>
                    </w:pPr>
                  </w:p>
                  <w:p w14:paraId="71F5CF7D" w14:textId="77777777" w:rsidR="0000404E" w:rsidRDefault="0000404E" w:rsidP="00A82DCC">
                    <w:pPr>
                      <w:rPr>
                        <w:rFonts w:ascii="DIN Next LT Pro" w:hAnsi="DIN Next LT Pro" w:cs="Arial"/>
                        <w:color w:val="44546A" w:themeColor="text2"/>
                        <w:sz w:val="14"/>
                        <w:szCs w:val="14"/>
                      </w:rPr>
                    </w:pPr>
                  </w:p>
                  <w:p w14:paraId="7E25F248" w14:textId="77777777" w:rsidR="0000404E" w:rsidRDefault="0000404E" w:rsidP="00A82DCC">
                    <w:pPr>
                      <w:rPr>
                        <w:rFonts w:ascii="DIN Next LT Pro" w:hAnsi="DIN Next LT Pro" w:cs="Arial"/>
                        <w:color w:val="44546A" w:themeColor="text2"/>
                        <w:sz w:val="14"/>
                        <w:szCs w:val="14"/>
                      </w:rPr>
                    </w:pPr>
                  </w:p>
                  <w:p w14:paraId="10CCA860" w14:textId="77777777" w:rsidR="0000404E" w:rsidRDefault="0000404E" w:rsidP="00A82DCC">
                    <w:pPr>
                      <w:rPr>
                        <w:rFonts w:ascii="DIN Next LT Pro" w:hAnsi="DIN Next LT Pro" w:cs="Arial"/>
                        <w:color w:val="44546A" w:themeColor="text2"/>
                        <w:sz w:val="14"/>
                        <w:szCs w:val="14"/>
                      </w:rPr>
                    </w:pPr>
                  </w:p>
                  <w:p w14:paraId="166413DD" w14:textId="77777777" w:rsidR="0000404E" w:rsidRDefault="0000404E" w:rsidP="00A82DCC">
                    <w:pPr>
                      <w:rPr>
                        <w:rFonts w:ascii="DIN Next LT Pro" w:hAnsi="DIN Next LT Pro" w:cs="Arial"/>
                        <w:color w:val="44546A" w:themeColor="text2"/>
                        <w:sz w:val="14"/>
                        <w:szCs w:val="14"/>
                      </w:rPr>
                    </w:pPr>
                  </w:p>
                  <w:p w14:paraId="185AC67A" w14:textId="77777777" w:rsidR="0000404E" w:rsidRDefault="0000404E" w:rsidP="00A82DCC">
                    <w:pPr>
                      <w:rPr>
                        <w:rFonts w:ascii="DIN Next LT Pro" w:hAnsi="DIN Next LT Pro" w:cs="Arial"/>
                        <w:color w:val="44546A" w:themeColor="text2"/>
                        <w:sz w:val="14"/>
                        <w:szCs w:val="14"/>
                      </w:rPr>
                    </w:pPr>
                  </w:p>
                  <w:p w14:paraId="6D7CEAD8" w14:textId="77777777" w:rsidR="0000404E" w:rsidRDefault="0000404E" w:rsidP="00A82DCC">
                    <w:pPr>
                      <w:rPr>
                        <w:rFonts w:ascii="DIN Next LT Pro" w:hAnsi="DIN Next LT Pro" w:cs="Arial"/>
                        <w:color w:val="44546A" w:themeColor="text2"/>
                        <w:sz w:val="14"/>
                        <w:szCs w:val="14"/>
                      </w:rPr>
                    </w:pPr>
                  </w:p>
                  <w:p w14:paraId="6C4A46F8" w14:textId="77777777" w:rsidR="0000404E" w:rsidRDefault="0000404E" w:rsidP="00A82DCC">
                    <w:pPr>
                      <w:rPr>
                        <w:rFonts w:ascii="DIN Next LT Pro" w:hAnsi="DIN Next LT Pro" w:cs="Arial"/>
                        <w:color w:val="44546A" w:themeColor="text2"/>
                        <w:sz w:val="14"/>
                        <w:szCs w:val="14"/>
                      </w:rPr>
                    </w:pPr>
                  </w:p>
                  <w:p w14:paraId="78918483" w14:textId="77777777" w:rsidR="0000404E" w:rsidRDefault="0000404E" w:rsidP="00A82DCC">
                    <w:pPr>
                      <w:rPr>
                        <w:rFonts w:ascii="DIN Next LT Pro" w:hAnsi="DIN Next LT Pro" w:cs="Arial"/>
                        <w:color w:val="44546A" w:themeColor="text2"/>
                        <w:sz w:val="14"/>
                        <w:szCs w:val="14"/>
                      </w:rPr>
                    </w:pPr>
                  </w:p>
                  <w:p w14:paraId="01958F81" w14:textId="77777777" w:rsidR="0000404E" w:rsidRDefault="0000404E" w:rsidP="00A82DCC">
                    <w:pPr>
                      <w:rPr>
                        <w:rFonts w:ascii="DIN Next LT Pro" w:hAnsi="DIN Next LT Pro" w:cs="Arial"/>
                        <w:color w:val="44546A" w:themeColor="text2"/>
                        <w:sz w:val="14"/>
                        <w:szCs w:val="14"/>
                      </w:rPr>
                    </w:pPr>
                  </w:p>
                  <w:p w14:paraId="61AEE95B" w14:textId="77777777" w:rsidR="0000404E" w:rsidRDefault="0000404E" w:rsidP="00A82DCC">
                    <w:pPr>
                      <w:rPr>
                        <w:rFonts w:ascii="DIN Next LT Pro" w:hAnsi="DIN Next LT Pro" w:cs="Arial"/>
                        <w:color w:val="44546A" w:themeColor="text2"/>
                        <w:sz w:val="14"/>
                        <w:szCs w:val="14"/>
                      </w:rPr>
                    </w:pPr>
                  </w:p>
                  <w:p w14:paraId="0E3B2952" w14:textId="77777777" w:rsidR="0000404E" w:rsidRDefault="0000404E" w:rsidP="00A82DCC">
                    <w:pPr>
                      <w:rPr>
                        <w:rFonts w:ascii="DIN Next LT Pro" w:hAnsi="DIN Next LT Pro" w:cs="Arial"/>
                        <w:color w:val="44546A" w:themeColor="text2"/>
                        <w:sz w:val="14"/>
                        <w:szCs w:val="14"/>
                      </w:rPr>
                    </w:pPr>
                  </w:p>
                  <w:p w14:paraId="0EACE4E4" w14:textId="77777777" w:rsidR="0000404E" w:rsidRDefault="0000404E" w:rsidP="00A82DCC">
                    <w:pPr>
                      <w:rPr>
                        <w:rFonts w:ascii="DIN Next LT Pro" w:hAnsi="DIN Next LT Pro" w:cs="Arial"/>
                        <w:color w:val="44546A" w:themeColor="text2"/>
                        <w:sz w:val="14"/>
                        <w:szCs w:val="14"/>
                      </w:rPr>
                    </w:pPr>
                  </w:p>
                  <w:p w14:paraId="19D5B7DA" w14:textId="77777777" w:rsidR="0000404E" w:rsidRDefault="0000404E" w:rsidP="00A82DCC">
                    <w:pPr>
                      <w:rPr>
                        <w:rFonts w:ascii="DIN Next LT Pro" w:hAnsi="DIN Next LT Pro" w:cs="Arial"/>
                        <w:color w:val="44546A" w:themeColor="text2"/>
                        <w:sz w:val="14"/>
                        <w:szCs w:val="14"/>
                      </w:rPr>
                    </w:pPr>
                  </w:p>
                  <w:p w14:paraId="36FAE270" w14:textId="77777777" w:rsidR="0000404E" w:rsidRDefault="0000404E" w:rsidP="00A82DCC">
                    <w:pPr>
                      <w:rPr>
                        <w:rFonts w:ascii="DIN Next LT Pro" w:hAnsi="DIN Next LT Pro" w:cs="Arial"/>
                        <w:color w:val="44546A" w:themeColor="text2"/>
                        <w:sz w:val="14"/>
                        <w:szCs w:val="14"/>
                      </w:rPr>
                    </w:pPr>
                  </w:p>
                  <w:p w14:paraId="51CDBE06" w14:textId="77777777" w:rsidR="0000404E" w:rsidRDefault="0000404E" w:rsidP="00A82DCC">
                    <w:pPr>
                      <w:rPr>
                        <w:rFonts w:ascii="DIN Next LT Pro" w:hAnsi="DIN Next LT Pro" w:cs="Arial"/>
                        <w:color w:val="44546A" w:themeColor="text2"/>
                        <w:sz w:val="14"/>
                        <w:szCs w:val="14"/>
                      </w:rPr>
                    </w:pPr>
                  </w:p>
                  <w:p w14:paraId="5CFFD620" w14:textId="77777777" w:rsidR="0000404E" w:rsidRDefault="0000404E" w:rsidP="00A82DCC">
                    <w:pPr>
                      <w:rPr>
                        <w:rFonts w:ascii="DIN Next LT Pro" w:hAnsi="DIN Next LT Pro" w:cs="Arial"/>
                        <w:color w:val="44546A" w:themeColor="text2"/>
                        <w:sz w:val="14"/>
                        <w:szCs w:val="14"/>
                      </w:rPr>
                    </w:pPr>
                  </w:p>
                  <w:p w14:paraId="5DC683AF" w14:textId="77777777" w:rsidR="0000404E" w:rsidRDefault="0000404E" w:rsidP="00A82DCC">
                    <w:pPr>
                      <w:rPr>
                        <w:rFonts w:ascii="DIN Next LT Pro" w:hAnsi="DIN Next LT Pro" w:cs="Arial"/>
                        <w:color w:val="44546A" w:themeColor="text2"/>
                        <w:sz w:val="14"/>
                        <w:szCs w:val="14"/>
                      </w:rPr>
                    </w:pPr>
                  </w:p>
                  <w:p w14:paraId="23B6A64B" w14:textId="77777777" w:rsidR="0000404E" w:rsidRDefault="0000404E" w:rsidP="00A82DCC">
                    <w:pPr>
                      <w:rPr>
                        <w:rFonts w:ascii="DIN Next LT Pro" w:hAnsi="DIN Next LT Pro" w:cs="Arial"/>
                        <w:color w:val="44546A" w:themeColor="text2"/>
                        <w:sz w:val="14"/>
                        <w:szCs w:val="14"/>
                      </w:rPr>
                    </w:pPr>
                  </w:p>
                  <w:p w14:paraId="31165D4B" w14:textId="77777777" w:rsidR="0000404E" w:rsidRDefault="0000404E" w:rsidP="00A82DCC">
                    <w:pPr>
                      <w:rPr>
                        <w:rFonts w:ascii="DIN Next LT Pro" w:hAnsi="DIN Next LT Pro" w:cs="Arial"/>
                        <w:color w:val="44546A" w:themeColor="text2"/>
                        <w:sz w:val="14"/>
                        <w:szCs w:val="14"/>
                      </w:rPr>
                    </w:pPr>
                  </w:p>
                  <w:p w14:paraId="4205DC1D" w14:textId="77777777" w:rsidR="0000404E" w:rsidRDefault="0000404E" w:rsidP="00A82DCC">
                    <w:pPr>
                      <w:rPr>
                        <w:rFonts w:ascii="DIN Next LT Pro" w:hAnsi="DIN Next LT Pro" w:cs="Arial"/>
                        <w:color w:val="44546A" w:themeColor="text2"/>
                        <w:sz w:val="14"/>
                        <w:szCs w:val="14"/>
                      </w:rPr>
                    </w:pPr>
                  </w:p>
                  <w:p w14:paraId="75DA2484" w14:textId="77777777" w:rsidR="0000404E" w:rsidRDefault="0000404E" w:rsidP="00A82DCC">
                    <w:pPr>
                      <w:rPr>
                        <w:rFonts w:ascii="DIN Next LT Pro" w:hAnsi="DIN Next LT Pro" w:cs="Arial"/>
                        <w:color w:val="44546A" w:themeColor="text2"/>
                        <w:sz w:val="14"/>
                        <w:szCs w:val="14"/>
                      </w:rPr>
                    </w:pPr>
                  </w:p>
                  <w:p w14:paraId="4CB7CFF1" w14:textId="77777777" w:rsidR="0000404E" w:rsidRDefault="0000404E" w:rsidP="00A82DCC">
                    <w:pPr>
                      <w:rPr>
                        <w:rFonts w:ascii="DIN Next LT Pro" w:hAnsi="DIN Next LT Pro" w:cs="Arial"/>
                        <w:color w:val="44546A" w:themeColor="text2"/>
                        <w:sz w:val="14"/>
                        <w:szCs w:val="14"/>
                      </w:rPr>
                    </w:pPr>
                  </w:p>
                  <w:p w14:paraId="42B13149" w14:textId="77777777" w:rsidR="0000404E" w:rsidRDefault="0000404E" w:rsidP="00A82DCC">
                    <w:pPr>
                      <w:rPr>
                        <w:rFonts w:ascii="DIN Next LT Pro" w:hAnsi="DIN Next LT Pro" w:cs="Arial"/>
                        <w:color w:val="44546A" w:themeColor="text2"/>
                        <w:sz w:val="14"/>
                        <w:szCs w:val="14"/>
                      </w:rPr>
                    </w:pPr>
                  </w:p>
                  <w:p w14:paraId="22BC841B" w14:textId="77777777" w:rsidR="0000404E" w:rsidRDefault="0000404E" w:rsidP="00A82DCC">
                    <w:pPr>
                      <w:rPr>
                        <w:rFonts w:ascii="DIN Next LT Pro" w:hAnsi="DIN Next LT Pro" w:cs="Arial"/>
                        <w:color w:val="44546A" w:themeColor="text2"/>
                        <w:sz w:val="14"/>
                        <w:szCs w:val="14"/>
                      </w:rPr>
                    </w:pPr>
                  </w:p>
                  <w:p w14:paraId="3524B755" w14:textId="77777777" w:rsidR="0000404E" w:rsidRDefault="0000404E" w:rsidP="00A82DCC">
                    <w:pPr>
                      <w:rPr>
                        <w:rFonts w:ascii="DIN Next LT Pro" w:hAnsi="DIN Next LT Pro" w:cs="Arial"/>
                        <w:color w:val="44546A" w:themeColor="text2"/>
                        <w:sz w:val="14"/>
                        <w:szCs w:val="14"/>
                      </w:rPr>
                    </w:pPr>
                  </w:p>
                  <w:p w14:paraId="5C9A0235" w14:textId="77777777" w:rsidR="0000404E" w:rsidRDefault="0000404E" w:rsidP="00A82DCC">
                    <w:pPr>
                      <w:rPr>
                        <w:rFonts w:ascii="DIN Next LT Pro" w:hAnsi="DIN Next LT Pro" w:cs="Arial"/>
                        <w:color w:val="44546A" w:themeColor="text2"/>
                        <w:sz w:val="14"/>
                        <w:szCs w:val="14"/>
                      </w:rPr>
                    </w:pPr>
                  </w:p>
                  <w:p w14:paraId="1B538C4A" w14:textId="77777777" w:rsidR="0000404E" w:rsidRDefault="0000404E" w:rsidP="00A82DCC">
                    <w:pPr>
                      <w:rPr>
                        <w:rFonts w:ascii="DIN Next LT Pro" w:hAnsi="DIN Next LT Pro" w:cs="Arial"/>
                        <w:color w:val="44546A" w:themeColor="text2"/>
                        <w:sz w:val="14"/>
                        <w:szCs w:val="14"/>
                      </w:rPr>
                    </w:pPr>
                  </w:p>
                  <w:p w14:paraId="6F39AEF9" w14:textId="77777777" w:rsidR="0000404E" w:rsidRDefault="0000404E" w:rsidP="00A82DCC">
                    <w:pPr>
                      <w:rPr>
                        <w:rFonts w:ascii="DIN Next LT Pro" w:hAnsi="DIN Next LT Pro" w:cs="Arial"/>
                        <w:color w:val="44546A" w:themeColor="text2"/>
                        <w:sz w:val="14"/>
                        <w:szCs w:val="14"/>
                      </w:rPr>
                    </w:pPr>
                  </w:p>
                  <w:p w14:paraId="12FA7A39" w14:textId="77777777" w:rsidR="0000404E" w:rsidRDefault="0000404E" w:rsidP="00A82DCC">
                    <w:pPr>
                      <w:rPr>
                        <w:rFonts w:ascii="DIN Next LT Pro" w:hAnsi="DIN Next LT Pro" w:cs="Arial"/>
                        <w:color w:val="44546A" w:themeColor="text2"/>
                        <w:sz w:val="14"/>
                        <w:szCs w:val="14"/>
                      </w:rPr>
                    </w:pPr>
                  </w:p>
                  <w:p w14:paraId="2E2FA89C" w14:textId="77777777" w:rsidR="0000404E" w:rsidRDefault="0000404E" w:rsidP="00A82DCC">
                    <w:pPr>
                      <w:rPr>
                        <w:rFonts w:ascii="DIN Next LT Pro" w:hAnsi="DIN Next LT Pro" w:cs="Arial"/>
                        <w:color w:val="44546A" w:themeColor="text2"/>
                        <w:sz w:val="14"/>
                        <w:szCs w:val="14"/>
                      </w:rPr>
                    </w:pPr>
                  </w:p>
                  <w:p w14:paraId="75644295" w14:textId="77777777" w:rsidR="0000404E" w:rsidRDefault="0000404E" w:rsidP="00A82DCC">
                    <w:pPr>
                      <w:rPr>
                        <w:rFonts w:ascii="DIN Next LT Pro" w:hAnsi="DIN Next LT Pro" w:cs="Arial"/>
                        <w:color w:val="44546A" w:themeColor="text2"/>
                        <w:sz w:val="14"/>
                        <w:szCs w:val="14"/>
                      </w:rPr>
                    </w:pPr>
                  </w:p>
                  <w:p w14:paraId="225B4D22" w14:textId="77777777" w:rsidR="0000404E" w:rsidRDefault="0000404E" w:rsidP="00A82DCC">
                    <w:pPr>
                      <w:rPr>
                        <w:rFonts w:ascii="DIN Next LT Pro" w:hAnsi="DIN Next LT Pro" w:cs="Arial"/>
                        <w:color w:val="44546A" w:themeColor="text2"/>
                        <w:sz w:val="14"/>
                        <w:szCs w:val="14"/>
                      </w:rPr>
                    </w:pPr>
                  </w:p>
                  <w:p w14:paraId="23AAE6B2" w14:textId="77777777" w:rsidR="0000404E" w:rsidRDefault="0000404E" w:rsidP="00A82DCC">
                    <w:pPr>
                      <w:rPr>
                        <w:rFonts w:ascii="DIN Next LT Pro" w:hAnsi="DIN Next LT Pro" w:cs="Arial"/>
                        <w:color w:val="44546A" w:themeColor="text2"/>
                        <w:sz w:val="14"/>
                        <w:szCs w:val="14"/>
                      </w:rPr>
                    </w:pPr>
                  </w:p>
                  <w:p w14:paraId="6E61103B" w14:textId="77777777" w:rsidR="0000404E" w:rsidRDefault="0000404E" w:rsidP="00A82DCC">
                    <w:pPr>
                      <w:rPr>
                        <w:rFonts w:ascii="DIN Next LT Pro" w:hAnsi="DIN Next LT Pro" w:cs="Arial"/>
                        <w:color w:val="44546A" w:themeColor="text2"/>
                        <w:sz w:val="14"/>
                        <w:szCs w:val="14"/>
                      </w:rPr>
                    </w:pPr>
                  </w:p>
                  <w:p w14:paraId="1CB891E9" w14:textId="77777777" w:rsidR="0000404E" w:rsidRDefault="0000404E" w:rsidP="00A82DCC">
                    <w:pPr>
                      <w:rPr>
                        <w:rFonts w:ascii="DIN Next LT Pro" w:hAnsi="DIN Next LT Pro" w:cs="Arial"/>
                        <w:color w:val="44546A" w:themeColor="text2"/>
                        <w:sz w:val="14"/>
                        <w:szCs w:val="14"/>
                      </w:rPr>
                    </w:pPr>
                  </w:p>
                  <w:p w14:paraId="6FC24F77" w14:textId="77777777" w:rsidR="0000404E" w:rsidRDefault="0000404E" w:rsidP="00A82DCC">
                    <w:pPr>
                      <w:rPr>
                        <w:rFonts w:ascii="DIN Next LT Pro" w:hAnsi="DIN Next LT Pro" w:cs="Arial"/>
                        <w:color w:val="44546A" w:themeColor="text2"/>
                        <w:sz w:val="14"/>
                        <w:szCs w:val="14"/>
                      </w:rPr>
                    </w:pPr>
                  </w:p>
                  <w:p w14:paraId="0C6F6E70" w14:textId="77777777" w:rsidR="0000404E" w:rsidRDefault="0000404E" w:rsidP="00A82DCC">
                    <w:pPr>
                      <w:rPr>
                        <w:rFonts w:ascii="DIN Next LT Pro" w:hAnsi="DIN Next LT Pro" w:cs="Arial"/>
                        <w:color w:val="44546A" w:themeColor="text2"/>
                        <w:sz w:val="14"/>
                        <w:szCs w:val="14"/>
                      </w:rPr>
                    </w:pPr>
                  </w:p>
                  <w:p w14:paraId="29EC68E0" w14:textId="77777777" w:rsidR="0000404E" w:rsidRDefault="0000404E" w:rsidP="00A82DCC">
                    <w:pPr>
                      <w:rPr>
                        <w:rFonts w:ascii="DIN Next LT Pro" w:hAnsi="DIN Next LT Pro" w:cs="Arial"/>
                        <w:color w:val="44546A" w:themeColor="text2"/>
                        <w:sz w:val="14"/>
                        <w:szCs w:val="14"/>
                      </w:rPr>
                    </w:pPr>
                  </w:p>
                  <w:p w14:paraId="6D8016F7" w14:textId="77777777" w:rsidR="0000404E" w:rsidRDefault="0000404E" w:rsidP="00A82DCC">
                    <w:pPr>
                      <w:rPr>
                        <w:rFonts w:ascii="DIN Next LT Pro" w:hAnsi="DIN Next LT Pro" w:cs="Arial"/>
                        <w:color w:val="44546A" w:themeColor="text2"/>
                        <w:sz w:val="14"/>
                        <w:szCs w:val="14"/>
                      </w:rPr>
                    </w:pPr>
                  </w:p>
                  <w:p w14:paraId="65FDE768" w14:textId="77777777" w:rsidR="0000404E" w:rsidRDefault="0000404E" w:rsidP="00A82DCC">
                    <w:pPr>
                      <w:rPr>
                        <w:rFonts w:ascii="DIN Next LT Pro" w:hAnsi="DIN Next LT Pro" w:cs="Arial"/>
                        <w:color w:val="44546A" w:themeColor="text2"/>
                        <w:sz w:val="14"/>
                        <w:szCs w:val="14"/>
                      </w:rPr>
                    </w:pPr>
                  </w:p>
                  <w:p w14:paraId="58A36D5A" w14:textId="77777777" w:rsidR="0000404E" w:rsidRDefault="0000404E" w:rsidP="00A82DCC">
                    <w:pPr>
                      <w:rPr>
                        <w:rFonts w:ascii="DIN Next LT Pro" w:hAnsi="DIN Next LT Pro" w:cs="Arial"/>
                        <w:color w:val="44546A" w:themeColor="text2"/>
                        <w:sz w:val="14"/>
                        <w:szCs w:val="14"/>
                      </w:rPr>
                    </w:pPr>
                  </w:p>
                  <w:p w14:paraId="10A6F71B" w14:textId="77777777" w:rsidR="0000404E" w:rsidRDefault="0000404E" w:rsidP="00A82DCC">
                    <w:pPr>
                      <w:rPr>
                        <w:rFonts w:ascii="DIN Next LT Pro" w:hAnsi="DIN Next LT Pro" w:cs="Arial"/>
                        <w:color w:val="44546A" w:themeColor="text2"/>
                        <w:sz w:val="14"/>
                        <w:szCs w:val="14"/>
                      </w:rPr>
                    </w:pPr>
                  </w:p>
                  <w:p w14:paraId="70627F60" w14:textId="77777777" w:rsidR="0000404E" w:rsidRDefault="0000404E" w:rsidP="00A82DCC">
                    <w:pPr>
                      <w:rPr>
                        <w:rFonts w:ascii="DIN Next LT Pro" w:hAnsi="DIN Next LT Pro" w:cs="Arial"/>
                        <w:color w:val="44546A" w:themeColor="text2"/>
                        <w:sz w:val="14"/>
                        <w:szCs w:val="14"/>
                      </w:rPr>
                    </w:pPr>
                  </w:p>
                  <w:p w14:paraId="0DBD8B67" w14:textId="77777777" w:rsidR="0000404E" w:rsidRDefault="0000404E" w:rsidP="00A82DCC">
                    <w:pPr>
                      <w:rPr>
                        <w:rFonts w:ascii="DIN Next LT Pro" w:hAnsi="DIN Next LT Pro" w:cs="Arial"/>
                        <w:color w:val="44546A" w:themeColor="text2"/>
                        <w:sz w:val="14"/>
                        <w:szCs w:val="14"/>
                      </w:rPr>
                    </w:pPr>
                  </w:p>
                  <w:p w14:paraId="3B9995E8" w14:textId="77777777" w:rsidR="0000404E" w:rsidRDefault="0000404E" w:rsidP="00A82DCC">
                    <w:pPr>
                      <w:rPr>
                        <w:rFonts w:ascii="DIN Next LT Pro" w:hAnsi="DIN Next LT Pro" w:cs="Arial"/>
                        <w:color w:val="44546A" w:themeColor="text2"/>
                        <w:sz w:val="14"/>
                        <w:szCs w:val="14"/>
                      </w:rPr>
                    </w:pPr>
                  </w:p>
                  <w:p w14:paraId="0E18B48F" w14:textId="77777777" w:rsidR="0000404E" w:rsidRDefault="0000404E" w:rsidP="00A82DCC">
                    <w:pPr>
                      <w:rPr>
                        <w:rFonts w:ascii="DIN Next LT Pro" w:hAnsi="DIN Next LT Pro" w:cs="Arial"/>
                        <w:color w:val="44546A" w:themeColor="text2"/>
                        <w:sz w:val="14"/>
                        <w:szCs w:val="14"/>
                      </w:rPr>
                    </w:pPr>
                  </w:p>
                  <w:p w14:paraId="64D38C2B" w14:textId="77777777" w:rsidR="0000404E" w:rsidRDefault="0000404E" w:rsidP="00A82DCC">
                    <w:pPr>
                      <w:rPr>
                        <w:rFonts w:ascii="DIN Next LT Pro" w:hAnsi="DIN Next LT Pro" w:cs="Arial"/>
                        <w:color w:val="44546A" w:themeColor="text2"/>
                        <w:sz w:val="14"/>
                        <w:szCs w:val="14"/>
                      </w:rPr>
                    </w:pPr>
                  </w:p>
                  <w:p w14:paraId="22B52CA2" w14:textId="77777777" w:rsidR="0000404E" w:rsidRDefault="0000404E" w:rsidP="00A82DCC">
                    <w:pPr>
                      <w:rPr>
                        <w:rFonts w:ascii="DIN Next LT Pro" w:hAnsi="DIN Next LT Pro" w:cs="Arial"/>
                        <w:color w:val="44546A" w:themeColor="text2"/>
                        <w:sz w:val="14"/>
                        <w:szCs w:val="14"/>
                      </w:rPr>
                    </w:pPr>
                  </w:p>
                  <w:p w14:paraId="1B7E029E" w14:textId="77777777" w:rsidR="0000404E" w:rsidRDefault="0000404E" w:rsidP="00A82DCC">
                    <w:pPr>
                      <w:rPr>
                        <w:rFonts w:ascii="DIN Next LT Pro" w:hAnsi="DIN Next LT Pro" w:cs="Arial"/>
                        <w:color w:val="44546A" w:themeColor="text2"/>
                        <w:sz w:val="14"/>
                        <w:szCs w:val="14"/>
                      </w:rPr>
                    </w:pPr>
                  </w:p>
                  <w:p w14:paraId="4C3730FA" w14:textId="77777777" w:rsidR="0000404E" w:rsidRDefault="0000404E" w:rsidP="00A82DCC">
                    <w:pPr>
                      <w:rPr>
                        <w:rFonts w:ascii="DIN Next LT Pro" w:hAnsi="DIN Next LT Pro" w:cs="Arial"/>
                        <w:color w:val="44546A" w:themeColor="text2"/>
                        <w:sz w:val="14"/>
                        <w:szCs w:val="14"/>
                      </w:rPr>
                    </w:pPr>
                  </w:p>
                  <w:p w14:paraId="7C5ECEE4" w14:textId="77777777" w:rsidR="0000404E" w:rsidRDefault="0000404E" w:rsidP="00A82DCC">
                    <w:pPr>
                      <w:rPr>
                        <w:rFonts w:ascii="DIN Next LT Pro" w:hAnsi="DIN Next LT Pro" w:cs="Arial"/>
                        <w:color w:val="44546A" w:themeColor="text2"/>
                        <w:sz w:val="14"/>
                        <w:szCs w:val="14"/>
                      </w:rPr>
                    </w:pPr>
                  </w:p>
                  <w:p w14:paraId="5C340C7E" w14:textId="77777777" w:rsidR="0000404E" w:rsidRDefault="0000404E" w:rsidP="00A82DCC">
                    <w:pPr>
                      <w:rPr>
                        <w:rFonts w:ascii="DIN Next LT Pro" w:hAnsi="DIN Next LT Pro" w:cs="Arial"/>
                        <w:color w:val="44546A" w:themeColor="text2"/>
                        <w:sz w:val="14"/>
                        <w:szCs w:val="14"/>
                      </w:rPr>
                    </w:pPr>
                  </w:p>
                  <w:p w14:paraId="53D02DCA" w14:textId="77777777" w:rsidR="0000404E" w:rsidRDefault="0000404E" w:rsidP="00A82DCC">
                    <w:pPr>
                      <w:rPr>
                        <w:rFonts w:ascii="DIN Next LT Pro" w:hAnsi="DIN Next LT Pro" w:cs="Arial"/>
                        <w:color w:val="44546A" w:themeColor="text2"/>
                        <w:sz w:val="14"/>
                        <w:szCs w:val="14"/>
                      </w:rPr>
                    </w:pPr>
                  </w:p>
                  <w:p w14:paraId="74798D6C" w14:textId="77777777" w:rsidR="0000404E" w:rsidRDefault="0000404E" w:rsidP="00A82DCC">
                    <w:pPr>
                      <w:rPr>
                        <w:rFonts w:ascii="DIN Next LT Pro" w:hAnsi="DIN Next LT Pro" w:cs="Arial"/>
                        <w:color w:val="44546A" w:themeColor="text2"/>
                        <w:sz w:val="14"/>
                        <w:szCs w:val="14"/>
                      </w:rPr>
                    </w:pPr>
                  </w:p>
                  <w:p w14:paraId="76336FC7" w14:textId="77777777" w:rsidR="0000404E" w:rsidRDefault="0000404E" w:rsidP="00A82DCC">
                    <w:pPr>
                      <w:rPr>
                        <w:rFonts w:ascii="DIN Next LT Pro" w:hAnsi="DIN Next LT Pro" w:cs="Arial"/>
                        <w:color w:val="44546A" w:themeColor="text2"/>
                        <w:sz w:val="14"/>
                        <w:szCs w:val="14"/>
                      </w:rPr>
                    </w:pPr>
                  </w:p>
                  <w:p w14:paraId="2E5415C3" w14:textId="77777777" w:rsidR="0000404E" w:rsidRDefault="0000404E" w:rsidP="00A82DCC">
                    <w:pPr>
                      <w:rPr>
                        <w:rFonts w:ascii="DIN Next LT Pro" w:hAnsi="DIN Next LT Pro" w:cs="Arial"/>
                        <w:color w:val="44546A" w:themeColor="text2"/>
                        <w:sz w:val="14"/>
                        <w:szCs w:val="14"/>
                      </w:rPr>
                    </w:pPr>
                  </w:p>
                  <w:p w14:paraId="6AD3A60A" w14:textId="77777777" w:rsidR="0000404E" w:rsidRDefault="0000404E" w:rsidP="00A82DCC">
                    <w:pPr>
                      <w:rPr>
                        <w:rFonts w:ascii="DIN Next LT Pro" w:hAnsi="DIN Next LT Pro" w:cs="Arial"/>
                        <w:color w:val="44546A" w:themeColor="text2"/>
                        <w:sz w:val="14"/>
                        <w:szCs w:val="14"/>
                      </w:rPr>
                    </w:pPr>
                  </w:p>
                  <w:p w14:paraId="5495C36B" w14:textId="77777777" w:rsidR="0000404E" w:rsidRDefault="0000404E" w:rsidP="00A82DCC">
                    <w:pPr>
                      <w:rPr>
                        <w:rFonts w:ascii="DIN Next LT Pro" w:hAnsi="DIN Next LT Pro" w:cs="Arial"/>
                        <w:color w:val="44546A" w:themeColor="text2"/>
                        <w:sz w:val="14"/>
                        <w:szCs w:val="14"/>
                      </w:rPr>
                    </w:pPr>
                  </w:p>
                  <w:p w14:paraId="1076CE65" w14:textId="77777777" w:rsidR="0000404E" w:rsidRDefault="0000404E" w:rsidP="00A82DCC">
                    <w:pPr>
                      <w:rPr>
                        <w:rFonts w:ascii="DIN Next LT Pro" w:hAnsi="DIN Next LT Pro" w:cs="Arial"/>
                        <w:color w:val="44546A" w:themeColor="text2"/>
                        <w:sz w:val="14"/>
                        <w:szCs w:val="14"/>
                      </w:rPr>
                    </w:pPr>
                  </w:p>
                  <w:p w14:paraId="38D8A919" w14:textId="77777777" w:rsidR="0000404E" w:rsidRDefault="0000404E" w:rsidP="00A82DCC">
                    <w:pPr>
                      <w:rPr>
                        <w:rFonts w:ascii="DIN Next LT Pro" w:hAnsi="DIN Next LT Pro" w:cs="Arial"/>
                        <w:color w:val="44546A" w:themeColor="text2"/>
                        <w:sz w:val="14"/>
                        <w:szCs w:val="14"/>
                      </w:rPr>
                    </w:pPr>
                  </w:p>
                  <w:p w14:paraId="6ADBE498" w14:textId="77777777" w:rsidR="0000404E" w:rsidRDefault="0000404E" w:rsidP="00A82DCC">
                    <w:pPr>
                      <w:rPr>
                        <w:rFonts w:ascii="DIN Next LT Pro" w:hAnsi="DIN Next LT Pro" w:cs="Arial"/>
                        <w:color w:val="44546A" w:themeColor="text2"/>
                        <w:sz w:val="14"/>
                        <w:szCs w:val="14"/>
                      </w:rPr>
                    </w:pPr>
                  </w:p>
                  <w:p w14:paraId="10DD841F" w14:textId="77777777" w:rsidR="0000404E" w:rsidRDefault="0000404E" w:rsidP="00A82DCC">
                    <w:pPr>
                      <w:rPr>
                        <w:rFonts w:ascii="DIN Next LT Pro" w:hAnsi="DIN Next LT Pro" w:cs="Arial"/>
                        <w:color w:val="44546A" w:themeColor="text2"/>
                        <w:sz w:val="14"/>
                        <w:szCs w:val="14"/>
                      </w:rPr>
                    </w:pPr>
                  </w:p>
                  <w:p w14:paraId="1D225821" w14:textId="77777777" w:rsidR="0000404E" w:rsidRDefault="0000404E" w:rsidP="00A82DCC">
                    <w:pPr>
                      <w:rPr>
                        <w:rFonts w:ascii="DIN Next LT Pro" w:hAnsi="DIN Next LT Pro" w:cs="Arial"/>
                        <w:color w:val="44546A" w:themeColor="text2"/>
                        <w:sz w:val="14"/>
                        <w:szCs w:val="14"/>
                      </w:rPr>
                    </w:pPr>
                  </w:p>
                  <w:p w14:paraId="499BACAD" w14:textId="77777777" w:rsidR="0000404E" w:rsidRDefault="0000404E" w:rsidP="00A82DCC">
                    <w:pPr>
                      <w:rPr>
                        <w:rFonts w:ascii="DIN Next LT Pro" w:hAnsi="DIN Next LT Pro" w:cs="Arial"/>
                        <w:color w:val="44546A" w:themeColor="text2"/>
                        <w:sz w:val="14"/>
                        <w:szCs w:val="14"/>
                      </w:rPr>
                    </w:pPr>
                  </w:p>
                  <w:p w14:paraId="743C35A5" w14:textId="77777777" w:rsidR="0000404E" w:rsidRDefault="0000404E" w:rsidP="00A82DCC">
                    <w:pPr>
                      <w:rPr>
                        <w:rFonts w:ascii="DIN Next LT Pro" w:hAnsi="DIN Next LT Pro" w:cs="Arial"/>
                        <w:color w:val="44546A" w:themeColor="text2"/>
                        <w:sz w:val="14"/>
                        <w:szCs w:val="14"/>
                      </w:rPr>
                    </w:pPr>
                  </w:p>
                  <w:p w14:paraId="44E3021D" w14:textId="77777777" w:rsidR="0000404E" w:rsidRDefault="0000404E" w:rsidP="00A82DCC">
                    <w:pPr>
                      <w:rPr>
                        <w:rFonts w:ascii="DIN Next LT Pro" w:hAnsi="DIN Next LT Pro" w:cs="Arial"/>
                        <w:color w:val="44546A" w:themeColor="text2"/>
                        <w:sz w:val="14"/>
                        <w:szCs w:val="14"/>
                      </w:rPr>
                    </w:pPr>
                  </w:p>
                  <w:p w14:paraId="1CC65795" w14:textId="39D2ED15"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A82DCC">
      <w:rPr>
        <w:noProof/>
        <w:lang w:eastAsia="de-DE"/>
      </w:rPr>
      <w:drawing>
        <wp:anchor distT="0" distB="0" distL="114300" distR="114300" simplePos="0" relativeHeight="251658240" behindDoc="1" locked="0" layoutInCell="1" allowOverlap="1" wp14:anchorId="3BDA4760" wp14:editId="09102208">
          <wp:simplePos x="0" y="0"/>
          <wp:positionH relativeFrom="column">
            <wp:posOffset>4980494</wp:posOffset>
          </wp:positionH>
          <wp:positionV relativeFrom="paragraph">
            <wp:posOffset>0</wp:posOffset>
          </wp:positionV>
          <wp:extent cx="1213200" cy="450000"/>
          <wp:effectExtent l="0" t="0" r="6350" b="7620"/>
          <wp:wrapNone/>
          <wp:docPr id="1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3200" cy="4500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65A"/>
    <w:multiLevelType w:val="hybridMultilevel"/>
    <w:tmpl w:val="636EE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8228E"/>
    <w:multiLevelType w:val="hybridMultilevel"/>
    <w:tmpl w:val="05247B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7D46E8"/>
    <w:multiLevelType w:val="hybridMultilevel"/>
    <w:tmpl w:val="E9C6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60514"/>
    <w:multiLevelType w:val="hybridMultilevel"/>
    <w:tmpl w:val="236AD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562CFD"/>
    <w:multiLevelType w:val="hybridMultilevel"/>
    <w:tmpl w:val="415E3C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55486D"/>
    <w:multiLevelType w:val="hybridMultilevel"/>
    <w:tmpl w:val="625830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38376E"/>
    <w:multiLevelType w:val="hybridMultilevel"/>
    <w:tmpl w:val="7FF6A8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94CAD"/>
    <w:multiLevelType w:val="hybridMultilevel"/>
    <w:tmpl w:val="B14EB1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5124BD"/>
    <w:multiLevelType w:val="hybridMultilevel"/>
    <w:tmpl w:val="562406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55916"/>
    <w:multiLevelType w:val="hybridMultilevel"/>
    <w:tmpl w:val="487C168E"/>
    <w:lvl w:ilvl="0" w:tplc="04070001">
      <w:start w:val="1"/>
      <w:numFmt w:val="bullet"/>
      <w:lvlText w:val=""/>
      <w:lvlJc w:val="left"/>
      <w:pPr>
        <w:ind w:left="-2820" w:hanging="360"/>
      </w:pPr>
      <w:rPr>
        <w:rFonts w:ascii="Symbol" w:hAnsi="Symbol" w:hint="default"/>
      </w:rPr>
    </w:lvl>
    <w:lvl w:ilvl="1" w:tplc="A67EA52E">
      <w:start w:val="1"/>
      <w:numFmt w:val="bullet"/>
      <w:lvlText w:val=""/>
      <w:lvlJc w:val="left"/>
      <w:pPr>
        <w:ind w:left="-2100" w:hanging="360"/>
      </w:pPr>
      <w:rPr>
        <w:rFonts w:ascii="Symbol" w:hAnsi="Symbol" w:hint="default"/>
      </w:rPr>
    </w:lvl>
    <w:lvl w:ilvl="2" w:tplc="04070005">
      <w:start w:val="1"/>
      <w:numFmt w:val="bullet"/>
      <w:lvlText w:val=""/>
      <w:lvlJc w:val="left"/>
      <w:pPr>
        <w:ind w:left="-1380" w:hanging="360"/>
      </w:pPr>
      <w:rPr>
        <w:rFonts w:ascii="Wingdings" w:hAnsi="Wingdings" w:hint="default"/>
      </w:rPr>
    </w:lvl>
    <w:lvl w:ilvl="3" w:tplc="04070001" w:tentative="1">
      <w:start w:val="1"/>
      <w:numFmt w:val="bullet"/>
      <w:lvlText w:val=""/>
      <w:lvlJc w:val="left"/>
      <w:pPr>
        <w:ind w:left="-660" w:hanging="360"/>
      </w:pPr>
      <w:rPr>
        <w:rFonts w:ascii="Symbol" w:hAnsi="Symbol" w:hint="default"/>
      </w:rPr>
    </w:lvl>
    <w:lvl w:ilvl="4" w:tplc="04070003" w:tentative="1">
      <w:start w:val="1"/>
      <w:numFmt w:val="bullet"/>
      <w:lvlText w:val="o"/>
      <w:lvlJc w:val="left"/>
      <w:pPr>
        <w:ind w:left="60" w:hanging="360"/>
      </w:pPr>
      <w:rPr>
        <w:rFonts w:ascii="Courier New" w:hAnsi="Courier New" w:cs="Courier New" w:hint="default"/>
      </w:rPr>
    </w:lvl>
    <w:lvl w:ilvl="5" w:tplc="04070005" w:tentative="1">
      <w:start w:val="1"/>
      <w:numFmt w:val="bullet"/>
      <w:lvlText w:val=""/>
      <w:lvlJc w:val="left"/>
      <w:pPr>
        <w:ind w:left="780" w:hanging="360"/>
      </w:pPr>
      <w:rPr>
        <w:rFonts w:ascii="Wingdings" w:hAnsi="Wingdings" w:hint="default"/>
      </w:rPr>
    </w:lvl>
    <w:lvl w:ilvl="6" w:tplc="04070001" w:tentative="1">
      <w:start w:val="1"/>
      <w:numFmt w:val="bullet"/>
      <w:lvlText w:val=""/>
      <w:lvlJc w:val="left"/>
      <w:pPr>
        <w:ind w:left="1500" w:hanging="360"/>
      </w:pPr>
      <w:rPr>
        <w:rFonts w:ascii="Symbol" w:hAnsi="Symbol" w:hint="default"/>
      </w:rPr>
    </w:lvl>
    <w:lvl w:ilvl="7" w:tplc="04070003" w:tentative="1">
      <w:start w:val="1"/>
      <w:numFmt w:val="bullet"/>
      <w:lvlText w:val="o"/>
      <w:lvlJc w:val="left"/>
      <w:pPr>
        <w:ind w:left="2220" w:hanging="360"/>
      </w:pPr>
      <w:rPr>
        <w:rFonts w:ascii="Courier New" w:hAnsi="Courier New" w:cs="Courier New" w:hint="default"/>
      </w:rPr>
    </w:lvl>
    <w:lvl w:ilvl="8" w:tplc="04070005" w:tentative="1">
      <w:start w:val="1"/>
      <w:numFmt w:val="bullet"/>
      <w:lvlText w:val=""/>
      <w:lvlJc w:val="left"/>
      <w:pPr>
        <w:ind w:left="2940" w:hanging="360"/>
      </w:pPr>
      <w:rPr>
        <w:rFonts w:ascii="Wingdings" w:hAnsi="Wingdings" w:hint="default"/>
      </w:rPr>
    </w:lvl>
  </w:abstractNum>
  <w:abstractNum w:abstractNumId="10" w15:restartNumberingAfterBreak="0">
    <w:nsid w:val="3253463D"/>
    <w:multiLevelType w:val="hybridMultilevel"/>
    <w:tmpl w:val="4D2C115C"/>
    <w:lvl w:ilvl="0" w:tplc="AB9E74B2">
      <w:start w:val="1"/>
      <w:numFmt w:val="decimal"/>
      <w:lvlText w:val="(%1)"/>
      <w:lvlJc w:val="left"/>
      <w:pPr>
        <w:tabs>
          <w:tab w:val="num" w:pos="1080"/>
        </w:tabs>
        <w:ind w:left="1080" w:hanging="720"/>
      </w:pPr>
      <w:rPr>
        <w:rFonts w:hint="default"/>
      </w:rPr>
    </w:lvl>
    <w:lvl w:ilvl="1" w:tplc="729655B2">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3D54235"/>
    <w:multiLevelType w:val="hybridMultilevel"/>
    <w:tmpl w:val="3F6EE5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D26F3"/>
    <w:multiLevelType w:val="hybridMultilevel"/>
    <w:tmpl w:val="E0CE0414"/>
    <w:lvl w:ilvl="0" w:tplc="A67EA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591234"/>
    <w:multiLevelType w:val="hybridMultilevel"/>
    <w:tmpl w:val="2BBA08E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B177291"/>
    <w:multiLevelType w:val="hybridMultilevel"/>
    <w:tmpl w:val="20246F22"/>
    <w:lvl w:ilvl="0" w:tplc="04070015">
      <w:start w:val="1"/>
      <w:numFmt w:val="decimal"/>
      <w:lvlText w:val="(%1)"/>
      <w:lvlJc w:val="left"/>
      <w:pPr>
        <w:ind w:left="720" w:hanging="360"/>
      </w:pPr>
    </w:lvl>
    <w:lvl w:ilvl="1" w:tplc="FC6C69F8">
      <w:start w:val="1"/>
      <w:numFmt w:val="lowerLetter"/>
      <w:lvlText w:val="(%2)"/>
      <w:lvlJc w:val="left"/>
      <w:pPr>
        <w:ind w:left="1755" w:hanging="675"/>
      </w:pPr>
      <w:rPr>
        <w:rFonts w:hint="default"/>
      </w:r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401E6E"/>
    <w:multiLevelType w:val="hybridMultilevel"/>
    <w:tmpl w:val="35CAF3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A07EF8"/>
    <w:multiLevelType w:val="hybridMultilevel"/>
    <w:tmpl w:val="AD96E3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B25BA7"/>
    <w:multiLevelType w:val="hybridMultilevel"/>
    <w:tmpl w:val="7AA6D894"/>
    <w:lvl w:ilvl="0" w:tplc="ECBA37A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74008DF"/>
    <w:multiLevelType w:val="hybridMultilevel"/>
    <w:tmpl w:val="73063D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464EFC"/>
    <w:multiLevelType w:val="hybridMultilevel"/>
    <w:tmpl w:val="C324B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0F53FD"/>
    <w:multiLevelType w:val="hybridMultilevel"/>
    <w:tmpl w:val="837EE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C04B08"/>
    <w:multiLevelType w:val="hybridMultilevel"/>
    <w:tmpl w:val="67F0DD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8A6086"/>
    <w:multiLevelType w:val="multilevel"/>
    <w:tmpl w:val="6E44B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844AFB"/>
    <w:multiLevelType w:val="hybridMultilevel"/>
    <w:tmpl w:val="AC18C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9167DE"/>
    <w:multiLevelType w:val="hybridMultilevel"/>
    <w:tmpl w:val="0720CEF0"/>
    <w:lvl w:ilvl="0" w:tplc="16201C1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2F6FF5"/>
    <w:multiLevelType w:val="hybridMultilevel"/>
    <w:tmpl w:val="C7689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3A4359"/>
    <w:multiLevelType w:val="hybridMultilevel"/>
    <w:tmpl w:val="BFCA3A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426A57"/>
    <w:multiLevelType w:val="hybridMultilevel"/>
    <w:tmpl w:val="64BCF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F105C4"/>
    <w:multiLevelType w:val="hybridMultilevel"/>
    <w:tmpl w:val="A9E06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8A500E"/>
    <w:multiLevelType w:val="hybridMultilevel"/>
    <w:tmpl w:val="3EE656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5"/>
  </w:num>
  <w:num w:numId="5">
    <w:abstractNumId w:val="14"/>
  </w:num>
  <w:num w:numId="6">
    <w:abstractNumId w:val="5"/>
  </w:num>
  <w:num w:numId="7">
    <w:abstractNumId w:val="25"/>
  </w:num>
  <w:num w:numId="8">
    <w:abstractNumId w:val="26"/>
  </w:num>
  <w:num w:numId="9">
    <w:abstractNumId w:val="4"/>
  </w:num>
  <w:num w:numId="10">
    <w:abstractNumId w:val="11"/>
  </w:num>
  <w:num w:numId="11">
    <w:abstractNumId w:val="16"/>
  </w:num>
  <w:num w:numId="12">
    <w:abstractNumId w:val="8"/>
  </w:num>
  <w:num w:numId="13">
    <w:abstractNumId w:val="7"/>
  </w:num>
  <w:num w:numId="14">
    <w:abstractNumId w:val="24"/>
  </w:num>
  <w:num w:numId="15">
    <w:abstractNumId w:val="20"/>
  </w:num>
  <w:num w:numId="16">
    <w:abstractNumId w:val="27"/>
  </w:num>
  <w:num w:numId="17">
    <w:abstractNumId w:val="21"/>
  </w:num>
  <w:num w:numId="18">
    <w:abstractNumId w:val="28"/>
  </w:num>
  <w:num w:numId="19">
    <w:abstractNumId w:val="3"/>
  </w:num>
  <w:num w:numId="20">
    <w:abstractNumId w:val="6"/>
  </w:num>
  <w:num w:numId="21">
    <w:abstractNumId w:val="18"/>
  </w:num>
  <w:num w:numId="22">
    <w:abstractNumId w:val="29"/>
  </w:num>
  <w:num w:numId="23">
    <w:abstractNumId w:val="9"/>
  </w:num>
  <w:num w:numId="24">
    <w:abstractNumId w:val="0"/>
  </w:num>
  <w:num w:numId="25">
    <w:abstractNumId w:val="12"/>
  </w:num>
  <w:num w:numId="26">
    <w:abstractNumId w:val="23"/>
  </w:num>
  <w:num w:numId="27">
    <w:abstractNumId w:val="2"/>
  </w:num>
  <w:num w:numId="28">
    <w:abstractNumId w:val="17"/>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de-DE" w:vendorID="64" w:dllVersion="6" w:nlCheck="1" w:checkStyle="1"/>
  <w:activeWritingStyle w:appName="MSWord" w:lang="it-IT" w:vendorID="64" w:dllVersion="6" w:nlCheck="1" w:checkStyle="0"/>
  <w:activeWritingStyle w:appName="MSWord" w:lang="en-US" w:vendorID="64" w:dllVersion="0" w:nlCheck="1" w:checkStyle="0"/>
  <w:activeWritingStyle w:appName="MSWord" w:lang="de-DE" w:vendorID="64" w:dllVersion="0"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CC"/>
    <w:rsid w:val="0000404E"/>
    <w:rsid w:val="00006C97"/>
    <w:rsid w:val="0001695F"/>
    <w:rsid w:val="000406A4"/>
    <w:rsid w:val="00041B52"/>
    <w:rsid w:val="0005621E"/>
    <w:rsid w:val="000722C4"/>
    <w:rsid w:val="000A3132"/>
    <w:rsid w:val="000B3AAA"/>
    <w:rsid w:val="000E2DCD"/>
    <w:rsid w:val="000F3F6B"/>
    <w:rsid w:val="000F50DB"/>
    <w:rsid w:val="000F5199"/>
    <w:rsid w:val="000F6116"/>
    <w:rsid w:val="00104CAF"/>
    <w:rsid w:val="001074C5"/>
    <w:rsid w:val="0011010B"/>
    <w:rsid w:val="00112E5C"/>
    <w:rsid w:val="00117E8D"/>
    <w:rsid w:val="001407F4"/>
    <w:rsid w:val="00144762"/>
    <w:rsid w:val="001564E3"/>
    <w:rsid w:val="001662DC"/>
    <w:rsid w:val="00181737"/>
    <w:rsid w:val="001A3C9F"/>
    <w:rsid w:val="001C08CA"/>
    <w:rsid w:val="001C397C"/>
    <w:rsid w:val="001C65F1"/>
    <w:rsid w:val="002036AF"/>
    <w:rsid w:val="002157E4"/>
    <w:rsid w:val="002172BA"/>
    <w:rsid w:val="00226FD0"/>
    <w:rsid w:val="0024462A"/>
    <w:rsid w:val="00280687"/>
    <w:rsid w:val="00285A1E"/>
    <w:rsid w:val="002B30B3"/>
    <w:rsid w:val="002D25AC"/>
    <w:rsid w:val="002D32F3"/>
    <w:rsid w:val="002E00F4"/>
    <w:rsid w:val="002E3F97"/>
    <w:rsid w:val="002E79B6"/>
    <w:rsid w:val="002F5CB3"/>
    <w:rsid w:val="0031796B"/>
    <w:rsid w:val="0032049D"/>
    <w:rsid w:val="00322696"/>
    <w:rsid w:val="003401C0"/>
    <w:rsid w:val="0034517D"/>
    <w:rsid w:val="00345E7A"/>
    <w:rsid w:val="003474E4"/>
    <w:rsid w:val="00361379"/>
    <w:rsid w:val="003860C1"/>
    <w:rsid w:val="00387E33"/>
    <w:rsid w:val="003B428B"/>
    <w:rsid w:val="003B63AD"/>
    <w:rsid w:val="003E0866"/>
    <w:rsid w:val="003E2F80"/>
    <w:rsid w:val="00406B2F"/>
    <w:rsid w:val="00411A03"/>
    <w:rsid w:val="00415826"/>
    <w:rsid w:val="00431549"/>
    <w:rsid w:val="00447477"/>
    <w:rsid w:val="00457F1D"/>
    <w:rsid w:val="0046380B"/>
    <w:rsid w:val="00467348"/>
    <w:rsid w:val="00484D57"/>
    <w:rsid w:val="004A35E8"/>
    <w:rsid w:val="004B1194"/>
    <w:rsid w:val="004C0862"/>
    <w:rsid w:val="004C4362"/>
    <w:rsid w:val="004F1EB4"/>
    <w:rsid w:val="004F2F22"/>
    <w:rsid w:val="004F5D38"/>
    <w:rsid w:val="00503497"/>
    <w:rsid w:val="005047A5"/>
    <w:rsid w:val="00515FC5"/>
    <w:rsid w:val="00525C27"/>
    <w:rsid w:val="0057694D"/>
    <w:rsid w:val="0058095D"/>
    <w:rsid w:val="00582B29"/>
    <w:rsid w:val="00587679"/>
    <w:rsid w:val="005A07FE"/>
    <w:rsid w:val="005C3C0F"/>
    <w:rsid w:val="005E26C0"/>
    <w:rsid w:val="005F7BC2"/>
    <w:rsid w:val="00604DFE"/>
    <w:rsid w:val="0063732A"/>
    <w:rsid w:val="006504CB"/>
    <w:rsid w:val="00652E60"/>
    <w:rsid w:val="00671CE0"/>
    <w:rsid w:val="00681D9C"/>
    <w:rsid w:val="0068701B"/>
    <w:rsid w:val="006C0535"/>
    <w:rsid w:val="006D6B56"/>
    <w:rsid w:val="006D7669"/>
    <w:rsid w:val="006E1FAE"/>
    <w:rsid w:val="006F6AF1"/>
    <w:rsid w:val="007076B5"/>
    <w:rsid w:val="00707A38"/>
    <w:rsid w:val="00721138"/>
    <w:rsid w:val="00722A74"/>
    <w:rsid w:val="00735065"/>
    <w:rsid w:val="00757528"/>
    <w:rsid w:val="00757B5D"/>
    <w:rsid w:val="0076479C"/>
    <w:rsid w:val="00786727"/>
    <w:rsid w:val="007A3D9A"/>
    <w:rsid w:val="007C4D95"/>
    <w:rsid w:val="007D0FE0"/>
    <w:rsid w:val="007E25D5"/>
    <w:rsid w:val="007E3F2F"/>
    <w:rsid w:val="007F642D"/>
    <w:rsid w:val="007F67C8"/>
    <w:rsid w:val="00830775"/>
    <w:rsid w:val="00830A2E"/>
    <w:rsid w:val="008329EF"/>
    <w:rsid w:val="00840A82"/>
    <w:rsid w:val="008475DA"/>
    <w:rsid w:val="00856DFD"/>
    <w:rsid w:val="00857836"/>
    <w:rsid w:val="00862959"/>
    <w:rsid w:val="008632D6"/>
    <w:rsid w:val="00866A07"/>
    <w:rsid w:val="00895D33"/>
    <w:rsid w:val="008C4B51"/>
    <w:rsid w:val="008E6620"/>
    <w:rsid w:val="0090261A"/>
    <w:rsid w:val="009225F4"/>
    <w:rsid w:val="009351B5"/>
    <w:rsid w:val="00940E6A"/>
    <w:rsid w:val="00944A5B"/>
    <w:rsid w:val="009501E2"/>
    <w:rsid w:val="00995EDB"/>
    <w:rsid w:val="009A1B8F"/>
    <w:rsid w:val="009B0F39"/>
    <w:rsid w:val="009C2563"/>
    <w:rsid w:val="009E45E4"/>
    <w:rsid w:val="009F221D"/>
    <w:rsid w:val="009F7FFA"/>
    <w:rsid w:val="00A04E1F"/>
    <w:rsid w:val="00A07541"/>
    <w:rsid w:val="00A140E6"/>
    <w:rsid w:val="00A302B5"/>
    <w:rsid w:val="00A71C6B"/>
    <w:rsid w:val="00A7239B"/>
    <w:rsid w:val="00A72731"/>
    <w:rsid w:val="00A75B9D"/>
    <w:rsid w:val="00A829EC"/>
    <w:rsid w:val="00A82DCC"/>
    <w:rsid w:val="00A9639F"/>
    <w:rsid w:val="00AA6224"/>
    <w:rsid w:val="00AB6FEC"/>
    <w:rsid w:val="00AD14AE"/>
    <w:rsid w:val="00AD4A36"/>
    <w:rsid w:val="00AE4C04"/>
    <w:rsid w:val="00AE6437"/>
    <w:rsid w:val="00B049B9"/>
    <w:rsid w:val="00B071FD"/>
    <w:rsid w:val="00B07790"/>
    <w:rsid w:val="00B10AB7"/>
    <w:rsid w:val="00B11609"/>
    <w:rsid w:val="00B14E8A"/>
    <w:rsid w:val="00B264A0"/>
    <w:rsid w:val="00B3008B"/>
    <w:rsid w:val="00B44785"/>
    <w:rsid w:val="00B4638B"/>
    <w:rsid w:val="00B54A19"/>
    <w:rsid w:val="00B61129"/>
    <w:rsid w:val="00B74B6F"/>
    <w:rsid w:val="00B760E0"/>
    <w:rsid w:val="00B80B3C"/>
    <w:rsid w:val="00B94439"/>
    <w:rsid w:val="00BA2C09"/>
    <w:rsid w:val="00BC5D59"/>
    <w:rsid w:val="00BD0AB2"/>
    <w:rsid w:val="00BE18A8"/>
    <w:rsid w:val="00BE223F"/>
    <w:rsid w:val="00BF57C2"/>
    <w:rsid w:val="00C057C8"/>
    <w:rsid w:val="00C122B7"/>
    <w:rsid w:val="00C44903"/>
    <w:rsid w:val="00C500EC"/>
    <w:rsid w:val="00C513B7"/>
    <w:rsid w:val="00C807CE"/>
    <w:rsid w:val="00C82E5A"/>
    <w:rsid w:val="00C832ED"/>
    <w:rsid w:val="00C9291B"/>
    <w:rsid w:val="00C94F98"/>
    <w:rsid w:val="00CA3376"/>
    <w:rsid w:val="00CB102B"/>
    <w:rsid w:val="00CB45AA"/>
    <w:rsid w:val="00CC15B8"/>
    <w:rsid w:val="00CC184C"/>
    <w:rsid w:val="00CC2782"/>
    <w:rsid w:val="00CC7421"/>
    <w:rsid w:val="00CD2B06"/>
    <w:rsid w:val="00CF03EF"/>
    <w:rsid w:val="00D327D7"/>
    <w:rsid w:val="00D363E4"/>
    <w:rsid w:val="00D46B32"/>
    <w:rsid w:val="00D55278"/>
    <w:rsid w:val="00D57924"/>
    <w:rsid w:val="00D609C3"/>
    <w:rsid w:val="00D62E63"/>
    <w:rsid w:val="00D704B5"/>
    <w:rsid w:val="00D772D1"/>
    <w:rsid w:val="00D830D1"/>
    <w:rsid w:val="00D90A2F"/>
    <w:rsid w:val="00D93CC3"/>
    <w:rsid w:val="00DC643C"/>
    <w:rsid w:val="00DD1B02"/>
    <w:rsid w:val="00DD25E8"/>
    <w:rsid w:val="00DD6878"/>
    <w:rsid w:val="00DF6A18"/>
    <w:rsid w:val="00E06A6B"/>
    <w:rsid w:val="00E220A5"/>
    <w:rsid w:val="00E262B8"/>
    <w:rsid w:val="00E4078D"/>
    <w:rsid w:val="00E40E6A"/>
    <w:rsid w:val="00E60D70"/>
    <w:rsid w:val="00E70152"/>
    <w:rsid w:val="00E778D3"/>
    <w:rsid w:val="00EA035C"/>
    <w:rsid w:val="00EC00BA"/>
    <w:rsid w:val="00EC5AEA"/>
    <w:rsid w:val="00ED5979"/>
    <w:rsid w:val="00EE3137"/>
    <w:rsid w:val="00EF07F7"/>
    <w:rsid w:val="00EF224A"/>
    <w:rsid w:val="00F6235D"/>
    <w:rsid w:val="00F63950"/>
    <w:rsid w:val="00F73394"/>
    <w:rsid w:val="00F8779D"/>
    <w:rsid w:val="00F92242"/>
    <w:rsid w:val="00F952F8"/>
    <w:rsid w:val="00FA2B4C"/>
    <w:rsid w:val="00FD098C"/>
    <w:rsid w:val="00FE3027"/>
    <w:rsid w:val="00FF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01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3">
    <w:name w:val="heading 3"/>
    <w:basedOn w:val="Standard"/>
    <w:link w:val="berschrift3Zchn"/>
    <w:uiPriority w:val="9"/>
    <w:qFormat/>
    <w:rsid w:val="00A82DCC"/>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DCC"/>
    <w:pPr>
      <w:tabs>
        <w:tab w:val="center" w:pos="4536"/>
        <w:tab w:val="right" w:pos="9072"/>
      </w:tabs>
    </w:pPr>
  </w:style>
  <w:style w:type="character" w:customStyle="1" w:styleId="KopfzeileZchn">
    <w:name w:val="Kopfzeile Zchn"/>
    <w:basedOn w:val="Absatz-Standardschriftart"/>
    <w:link w:val="Kopfzeile"/>
    <w:uiPriority w:val="99"/>
    <w:rsid w:val="00A82DCC"/>
  </w:style>
  <w:style w:type="paragraph" w:styleId="Fuzeile">
    <w:name w:val="footer"/>
    <w:basedOn w:val="Standard"/>
    <w:link w:val="FuzeileZchn"/>
    <w:unhideWhenUsed/>
    <w:rsid w:val="00A82DCC"/>
    <w:pPr>
      <w:tabs>
        <w:tab w:val="center" w:pos="4536"/>
        <w:tab w:val="right" w:pos="9072"/>
      </w:tabs>
    </w:pPr>
  </w:style>
  <w:style w:type="character" w:customStyle="1" w:styleId="FuzeileZchn">
    <w:name w:val="Fußzeile Zchn"/>
    <w:basedOn w:val="Absatz-Standardschriftart"/>
    <w:link w:val="Fuzeile"/>
    <w:rsid w:val="00A82DCC"/>
  </w:style>
  <w:style w:type="character" w:customStyle="1" w:styleId="berschrift3Zchn">
    <w:name w:val="Überschrift 3 Zchn"/>
    <w:basedOn w:val="Absatz-Standardschriftart"/>
    <w:link w:val="berschrift3"/>
    <w:uiPriority w:val="9"/>
    <w:rsid w:val="00A82DCC"/>
    <w:rPr>
      <w:rFonts w:ascii="Times New Roman" w:hAnsi="Times New Roman" w:cs="Times New Roman"/>
      <w:b/>
      <w:bCs/>
      <w:sz w:val="27"/>
      <w:szCs w:val="27"/>
      <w:lang w:eastAsia="de-DE"/>
    </w:rPr>
  </w:style>
  <w:style w:type="character" w:styleId="Seitenzahl">
    <w:name w:val="page number"/>
    <w:basedOn w:val="Absatz-Standardschriftart"/>
    <w:rsid w:val="00A82DCC"/>
  </w:style>
  <w:style w:type="character" w:styleId="Hyperlink">
    <w:name w:val="Hyperlink"/>
    <w:basedOn w:val="Absatz-Standardschriftart"/>
    <w:unhideWhenUsed/>
    <w:rsid w:val="00BA2C09"/>
    <w:rPr>
      <w:color w:val="0563C1" w:themeColor="hyperlink"/>
      <w:u w:val="single"/>
    </w:rPr>
  </w:style>
  <w:style w:type="character" w:styleId="BesuchterLink">
    <w:name w:val="FollowedHyperlink"/>
    <w:basedOn w:val="Absatz-Standardschriftart"/>
    <w:uiPriority w:val="99"/>
    <w:semiHidden/>
    <w:unhideWhenUsed/>
    <w:rsid w:val="00BA2C09"/>
    <w:rPr>
      <w:color w:val="954F72" w:themeColor="followedHyperlink"/>
      <w:u w:val="single"/>
    </w:rPr>
  </w:style>
  <w:style w:type="character" w:styleId="Kommentarzeichen">
    <w:name w:val="annotation reference"/>
    <w:basedOn w:val="Absatz-Standardschriftart"/>
    <w:uiPriority w:val="99"/>
    <w:semiHidden/>
    <w:unhideWhenUsed/>
    <w:rsid w:val="00431549"/>
    <w:rPr>
      <w:sz w:val="16"/>
      <w:szCs w:val="16"/>
    </w:rPr>
  </w:style>
  <w:style w:type="paragraph" w:styleId="Kommentartext">
    <w:name w:val="annotation text"/>
    <w:basedOn w:val="Standard"/>
    <w:link w:val="KommentartextZchn"/>
    <w:uiPriority w:val="99"/>
    <w:semiHidden/>
    <w:unhideWhenUsed/>
    <w:rsid w:val="00431549"/>
    <w:rPr>
      <w:sz w:val="20"/>
      <w:szCs w:val="20"/>
    </w:rPr>
  </w:style>
  <w:style w:type="character" w:customStyle="1" w:styleId="KommentartextZchn">
    <w:name w:val="Kommentartext Zchn"/>
    <w:basedOn w:val="Absatz-Standardschriftart"/>
    <w:link w:val="Kommentartext"/>
    <w:uiPriority w:val="99"/>
    <w:semiHidden/>
    <w:rsid w:val="00431549"/>
    <w:rPr>
      <w:sz w:val="20"/>
      <w:szCs w:val="20"/>
    </w:rPr>
  </w:style>
  <w:style w:type="paragraph" w:styleId="Kommentarthema">
    <w:name w:val="annotation subject"/>
    <w:basedOn w:val="Kommentartext"/>
    <w:next w:val="Kommentartext"/>
    <w:link w:val="KommentarthemaZchn"/>
    <w:uiPriority w:val="99"/>
    <w:semiHidden/>
    <w:unhideWhenUsed/>
    <w:rsid w:val="00431549"/>
    <w:rPr>
      <w:b/>
      <w:bCs/>
    </w:rPr>
  </w:style>
  <w:style w:type="character" w:customStyle="1" w:styleId="KommentarthemaZchn">
    <w:name w:val="Kommentarthema Zchn"/>
    <w:basedOn w:val="KommentartextZchn"/>
    <w:link w:val="Kommentarthema"/>
    <w:uiPriority w:val="99"/>
    <w:semiHidden/>
    <w:rsid w:val="00431549"/>
    <w:rPr>
      <w:b/>
      <w:bCs/>
      <w:sz w:val="20"/>
      <w:szCs w:val="20"/>
    </w:rPr>
  </w:style>
  <w:style w:type="paragraph" w:styleId="Sprechblasentext">
    <w:name w:val="Balloon Text"/>
    <w:basedOn w:val="Standard"/>
    <w:link w:val="SprechblasentextZchn"/>
    <w:uiPriority w:val="99"/>
    <w:semiHidden/>
    <w:unhideWhenUsed/>
    <w:rsid w:val="004315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549"/>
    <w:rPr>
      <w:rFonts w:ascii="Segoe UI" w:hAnsi="Segoe UI" w:cs="Segoe UI"/>
      <w:sz w:val="18"/>
      <w:szCs w:val="18"/>
    </w:rPr>
  </w:style>
  <w:style w:type="paragraph" w:styleId="Listenabsatz">
    <w:name w:val="List Paragraph"/>
    <w:basedOn w:val="Standard"/>
    <w:uiPriority w:val="34"/>
    <w:qFormat/>
    <w:rsid w:val="00895D33"/>
    <w:pPr>
      <w:ind w:left="720"/>
      <w:contextualSpacing/>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25C27"/>
    <w:rPr>
      <w:sz w:val="20"/>
      <w:szCs w:val="20"/>
    </w:rPr>
  </w:style>
  <w:style w:type="character" w:customStyle="1" w:styleId="FunotentextZchn">
    <w:name w:val="Fußnotentext Zchn"/>
    <w:basedOn w:val="Absatz-Standardschriftart"/>
    <w:link w:val="Funotentext"/>
    <w:uiPriority w:val="99"/>
    <w:semiHidden/>
    <w:rsid w:val="00525C27"/>
    <w:rPr>
      <w:sz w:val="20"/>
      <w:szCs w:val="20"/>
    </w:rPr>
  </w:style>
  <w:style w:type="character" w:styleId="Funotenzeichen">
    <w:name w:val="footnote reference"/>
    <w:basedOn w:val="Absatz-Standardschriftart"/>
    <w:uiPriority w:val="99"/>
    <w:semiHidden/>
    <w:unhideWhenUsed/>
    <w:rsid w:val="00525C27"/>
    <w:rPr>
      <w:vertAlign w:val="superscript"/>
    </w:rPr>
  </w:style>
  <w:style w:type="paragraph" w:customStyle="1" w:styleId="Default">
    <w:name w:val="Default"/>
    <w:rsid w:val="00525C27"/>
    <w:pPr>
      <w:autoSpaceDE w:val="0"/>
      <w:autoSpaceDN w:val="0"/>
      <w:adjustRightInd w:val="0"/>
    </w:pPr>
    <w:rPr>
      <w:rFonts w:ascii="Arial" w:eastAsia="Calibri" w:hAnsi="Arial" w:cs="Arial"/>
      <w:color w:val="000000"/>
      <w:lang w:eastAsia="de-DE"/>
    </w:rPr>
  </w:style>
  <w:style w:type="paragraph" w:styleId="KeinLeerraum">
    <w:name w:val="No Spacing"/>
    <w:uiPriority w:val="1"/>
    <w:qFormat/>
    <w:rsid w:val="00AE4C04"/>
    <w:rPr>
      <w:sz w:val="22"/>
      <w:szCs w:val="22"/>
    </w:rPr>
  </w:style>
  <w:style w:type="character" w:customStyle="1" w:styleId="field-content">
    <w:name w:val="field-content"/>
    <w:basedOn w:val="Absatz-Standardschriftart"/>
    <w:rsid w:val="003E2F80"/>
  </w:style>
  <w:style w:type="character" w:customStyle="1" w:styleId="NichtaufgelsteErwhnung1">
    <w:name w:val="Nicht aufgelöste Erwähnung1"/>
    <w:basedOn w:val="Absatz-Standardschriftart"/>
    <w:uiPriority w:val="99"/>
    <w:rsid w:val="0075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2110">
      <w:bodyDiv w:val="1"/>
      <w:marLeft w:val="0"/>
      <w:marRight w:val="0"/>
      <w:marTop w:val="0"/>
      <w:marBottom w:val="0"/>
      <w:divBdr>
        <w:top w:val="none" w:sz="0" w:space="0" w:color="auto"/>
        <w:left w:val="none" w:sz="0" w:space="0" w:color="auto"/>
        <w:bottom w:val="none" w:sz="0" w:space="0" w:color="auto"/>
        <w:right w:val="none" w:sz="0" w:space="0" w:color="auto"/>
      </w:divBdr>
    </w:div>
    <w:div w:id="208616171">
      <w:bodyDiv w:val="1"/>
      <w:marLeft w:val="0"/>
      <w:marRight w:val="0"/>
      <w:marTop w:val="0"/>
      <w:marBottom w:val="0"/>
      <w:divBdr>
        <w:top w:val="none" w:sz="0" w:space="0" w:color="auto"/>
        <w:left w:val="none" w:sz="0" w:space="0" w:color="auto"/>
        <w:bottom w:val="none" w:sz="0" w:space="0" w:color="auto"/>
        <w:right w:val="none" w:sz="0" w:space="0" w:color="auto"/>
      </w:divBdr>
    </w:div>
    <w:div w:id="366024061">
      <w:bodyDiv w:val="1"/>
      <w:marLeft w:val="0"/>
      <w:marRight w:val="0"/>
      <w:marTop w:val="0"/>
      <w:marBottom w:val="0"/>
      <w:divBdr>
        <w:top w:val="none" w:sz="0" w:space="0" w:color="auto"/>
        <w:left w:val="none" w:sz="0" w:space="0" w:color="auto"/>
        <w:bottom w:val="none" w:sz="0" w:space="0" w:color="auto"/>
        <w:right w:val="none" w:sz="0" w:space="0" w:color="auto"/>
      </w:divBdr>
    </w:div>
    <w:div w:id="509637203">
      <w:bodyDiv w:val="1"/>
      <w:marLeft w:val="0"/>
      <w:marRight w:val="0"/>
      <w:marTop w:val="0"/>
      <w:marBottom w:val="0"/>
      <w:divBdr>
        <w:top w:val="none" w:sz="0" w:space="0" w:color="auto"/>
        <w:left w:val="none" w:sz="0" w:space="0" w:color="auto"/>
        <w:bottom w:val="none" w:sz="0" w:space="0" w:color="auto"/>
        <w:right w:val="none" w:sz="0" w:space="0" w:color="auto"/>
      </w:divBdr>
    </w:div>
    <w:div w:id="800268769">
      <w:bodyDiv w:val="1"/>
      <w:marLeft w:val="0"/>
      <w:marRight w:val="0"/>
      <w:marTop w:val="0"/>
      <w:marBottom w:val="0"/>
      <w:divBdr>
        <w:top w:val="none" w:sz="0" w:space="0" w:color="auto"/>
        <w:left w:val="none" w:sz="0" w:space="0" w:color="auto"/>
        <w:bottom w:val="none" w:sz="0" w:space="0" w:color="auto"/>
        <w:right w:val="none" w:sz="0" w:space="0" w:color="auto"/>
      </w:divBdr>
      <w:divsChild>
        <w:div w:id="815613551">
          <w:marLeft w:val="0"/>
          <w:marRight w:val="0"/>
          <w:marTop w:val="0"/>
          <w:marBottom w:val="0"/>
          <w:divBdr>
            <w:top w:val="none" w:sz="0" w:space="0" w:color="auto"/>
            <w:left w:val="none" w:sz="0" w:space="0" w:color="auto"/>
            <w:bottom w:val="none" w:sz="0" w:space="0" w:color="auto"/>
            <w:right w:val="none" w:sz="0" w:space="0" w:color="auto"/>
          </w:divBdr>
          <w:divsChild>
            <w:div w:id="2132704786">
              <w:marLeft w:val="0"/>
              <w:marRight w:val="0"/>
              <w:marTop w:val="0"/>
              <w:marBottom w:val="0"/>
              <w:divBdr>
                <w:top w:val="none" w:sz="0" w:space="0" w:color="auto"/>
                <w:left w:val="none" w:sz="0" w:space="0" w:color="auto"/>
                <w:bottom w:val="none" w:sz="0" w:space="0" w:color="auto"/>
                <w:right w:val="none" w:sz="0" w:space="0" w:color="auto"/>
              </w:divBdr>
              <w:divsChild>
                <w:div w:id="1685856978">
                  <w:marLeft w:val="0"/>
                  <w:marRight w:val="0"/>
                  <w:marTop w:val="0"/>
                  <w:marBottom w:val="0"/>
                  <w:divBdr>
                    <w:top w:val="none" w:sz="0" w:space="0" w:color="auto"/>
                    <w:left w:val="none" w:sz="0" w:space="0" w:color="auto"/>
                    <w:bottom w:val="none" w:sz="0" w:space="0" w:color="auto"/>
                    <w:right w:val="none" w:sz="0" w:space="0" w:color="auto"/>
                  </w:divBdr>
                </w:div>
                <w:div w:id="1909143705">
                  <w:marLeft w:val="0"/>
                  <w:marRight w:val="0"/>
                  <w:marTop w:val="0"/>
                  <w:marBottom w:val="0"/>
                  <w:divBdr>
                    <w:top w:val="none" w:sz="0" w:space="0" w:color="auto"/>
                    <w:left w:val="none" w:sz="0" w:space="0" w:color="auto"/>
                    <w:bottom w:val="none" w:sz="0" w:space="0" w:color="auto"/>
                    <w:right w:val="none" w:sz="0" w:space="0" w:color="auto"/>
                  </w:divBdr>
                </w:div>
                <w:div w:id="1265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2432">
      <w:bodyDiv w:val="1"/>
      <w:marLeft w:val="0"/>
      <w:marRight w:val="0"/>
      <w:marTop w:val="0"/>
      <w:marBottom w:val="0"/>
      <w:divBdr>
        <w:top w:val="none" w:sz="0" w:space="0" w:color="auto"/>
        <w:left w:val="none" w:sz="0" w:space="0" w:color="auto"/>
        <w:bottom w:val="none" w:sz="0" w:space="0" w:color="auto"/>
        <w:right w:val="none" w:sz="0" w:space="0" w:color="auto"/>
      </w:divBdr>
    </w:div>
    <w:div w:id="1308785534">
      <w:bodyDiv w:val="1"/>
      <w:marLeft w:val="0"/>
      <w:marRight w:val="0"/>
      <w:marTop w:val="0"/>
      <w:marBottom w:val="0"/>
      <w:divBdr>
        <w:top w:val="none" w:sz="0" w:space="0" w:color="auto"/>
        <w:left w:val="none" w:sz="0" w:space="0" w:color="auto"/>
        <w:bottom w:val="none" w:sz="0" w:space="0" w:color="auto"/>
        <w:right w:val="none" w:sz="0" w:space="0" w:color="auto"/>
      </w:divBdr>
    </w:div>
    <w:div w:id="2042199485">
      <w:bodyDiv w:val="1"/>
      <w:marLeft w:val="0"/>
      <w:marRight w:val="0"/>
      <w:marTop w:val="0"/>
      <w:marBottom w:val="0"/>
      <w:divBdr>
        <w:top w:val="none" w:sz="0" w:space="0" w:color="auto"/>
        <w:left w:val="none" w:sz="0" w:space="0" w:color="auto"/>
        <w:bottom w:val="none" w:sz="0" w:space="0" w:color="auto"/>
        <w:right w:val="none" w:sz="0" w:space="0" w:color="auto"/>
      </w:divBdr>
    </w:div>
    <w:div w:id="209258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e-vera-eff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8C3C6479-3364-483B-A16D-9E8A55E2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Johanna Meier-Rink</cp:lastModifiedBy>
  <cp:revision>3</cp:revision>
  <cp:lastPrinted>2020-06-19T09:19:00Z</cp:lastPrinted>
  <dcterms:created xsi:type="dcterms:W3CDTF">2020-07-14T11:15:00Z</dcterms:created>
  <dcterms:modified xsi:type="dcterms:W3CDTF">2020-07-14T11:21:00Z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{67B52085-751D-438F-9D68-80EE96883B6C}</vt:lpwstr>
  </property>
  <property fmtid="{D5CDD505-2E9C-101B-9397-08002B2CF9AE}" pid="3" name="ReadOnly">
    <vt:lpwstr>False</vt:lpwstr>
  </property>
  <property fmtid="{D5CDD505-2E9C-101B-9397-08002B2CF9AE}" pid="4" name="DocTitle">
    <vt:lpwstr> 30 Werbemittelumläufe\Laufende Vorgänge\Küter, Beate\Aloe vera Gel\WF-355 - Pressetext Publikumspresse - 1. Umlauf</vt:lpwstr>
  </property>
</Properties>
</file>